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4223" w14:textId="7A1421EE" w:rsidR="001436CE" w:rsidRDefault="000F1ABE" w:rsidP="00491BCD">
      <w:pPr>
        <w:spacing w:before="240"/>
        <w:ind w:left="-142"/>
        <w:jc w:val="center"/>
        <w:rPr>
          <w:b/>
          <w:bCs/>
          <w:sz w:val="24"/>
          <w:szCs w:val="24"/>
        </w:rPr>
      </w:pPr>
      <w:r w:rsidRPr="2A1B0EC6">
        <w:rPr>
          <w:b/>
          <w:bCs/>
          <w:sz w:val="24"/>
          <w:szCs w:val="24"/>
        </w:rPr>
        <w:t>PARAIŠKOS LIETUVOS DIASPOROS ORGANIZACIJŲ PROJEKTAMS REMTI ATMINTINĖ</w:t>
      </w:r>
    </w:p>
    <w:p w14:paraId="7AC36447" w14:textId="77777777" w:rsidR="007C6506" w:rsidRDefault="007C6506" w:rsidP="00491BCD">
      <w:pPr>
        <w:spacing w:before="240"/>
        <w:ind w:left="-142"/>
        <w:jc w:val="both"/>
        <w:rPr>
          <w:bCs/>
          <w:sz w:val="24"/>
          <w:szCs w:val="24"/>
        </w:rPr>
      </w:pPr>
    </w:p>
    <w:p w14:paraId="53E2DD52" w14:textId="2106BA78" w:rsidR="007C6506" w:rsidRPr="007C6506" w:rsidRDefault="007C6506" w:rsidP="00491BCD">
      <w:pPr>
        <w:spacing w:before="240"/>
        <w:ind w:left="-142"/>
        <w:jc w:val="both"/>
        <w:rPr>
          <w:bCs/>
          <w:sz w:val="24"/>
          <w:szCs w:val="24"/>
        </w:rPr>
      </w:pPr>
      <w:r>
        <w:rPr>
          <w:bCs/>
          <w:sz w:val="24"/>
          <w:szCs w:val="24"/>
        </w:rPr>
        <w:t xml:space="preserve">Šioje atmintinėje rasite patarimus, kaip pildyti projekto paraišką. Jei turite </w:t>
      </w:r>
      <w:r w:rsidR="00F10313">
        <w:rPr>
          <w:bCs/>
          <w:sz w:val="24"/>
          <w:szCs w:val="24"/>
        </w:rPr>
        <w:t xml:space="preserve">papildomų </w:t>
      </w:r>
      <w:r>
        <w:rPr>
          <w:bCs/>
          <w:sz w:val="24"/>
          <w:szCs w:val="24"/>
        </w:rPr>
        <w:t xml:space="preserve">klausimų dėl paraiškos pildymo, </w:t>
      </w:r>
      <w:r w:rsidR="00F10313">
        <w:rPr>
          <w:bCs/>
          <w:sz w:val="24"/>
          <w:szCs w:val="24"/>
        </w:rPr>
        <w:t>maloniai kviečiame</w:t>
      </w:r>
      <w:r>
        <w:rPr>
          <w:bCs/>
          <w:sz w:val="24"/>
          <w:szCs w:val="24"/>
        </w:rPr>
        <w:t xml:space="preserve"> susisiekti su Užsienio reikalų ministerijos Globalios Lietuvos departamento Ryšių su diaspora skyriaus darbuotojais el. paštu </w:t>
      </w:r>
      <w:hyperlink r:id="rId11" w:history="1">
        <w:r w:rsidRPr="002F78C2">
          <w:rPr>
            <w:rStyle w:val="Hyperlink"/>
            <w:bCs/>
            <w:sz w:val="24"/>
            <w:szCs w:val="24"/>
          </w:rPr>
          <w:t>LDOprojektai@urm.lt</w:t>
        </w:r>
      </w:hyperlink>
      <w:r>
        <w:rPr>
          <w:bCs/>
          <w:sz w:val="24"/>
          <w:szCs w:val="24"/>
        </w:rPr>
        <w:t xml:space="preserve">. </w:t>
      </w:r>
    </w:p>
    <w:p w14:paraId="4AEC4ED4" w14:textId="77777777" w:rsidR="00256F95" w:rsidRPr="001C25A4" w:rsidRDefault="00BE2EC9" w:rsidP="00840305">
      <w:pPr>
        <w:pStyle w:val="Heading2"/>
        <w:spacing w:line="360" w:lineRule="auto"/>
        <w:jc w:val="center"/>
        <w:rPr>
          <w:rFonts w:ascii="Times New Roman" w:hAnsi="Times New Roman" w:cs="Times New Roman"/>
          <w:i w:val="0"/>
          <w:sz w:val="24"/>
          <w:szCs w:val="24"/>
        </w:rPr>
      </w:pPr>
      <w:r w:rsidRPr="001C25A4">
        <w:rPr>
          <w:rFonts w:ascii="Times New Roman" w:hAnsi="Times New Roman" w:cs="Times New Roman"/>
          <w:i w:val="0"/>
          <w:sz w:val="24"/>
          <w:szCs w:val="24"/>
        </w:rPr>
        <w:t>BENDRIEJI DUOMENYS</w:t>
      </w:r>
    </w:p>
    <w:tbl>
      <w:tblPr>
        <w:tblpPr w:leftFromText="180" w:rightFromText="180" w:vertAnchor="text" w:tblpX="-176" w:tblpY="1"/>
        <w:tblOverlap w:val="neve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5572"/>
      </w:tblGrid>
      <w:tr w:rsidR="00451880" w:rsidRPr="00DC291A" w14:paraId="12F97E20" w14:textId="1DBABD71" w:rsidTr="00840305">
        <w:trPr>
          <w:trHeight w:val="660"/>
        </w:trPr>
        <w:tc>
          <w:tcPr>
            <w:tcW w:w="4488" w:type="dxa"/>
            <w:tcBorders>
              <w:top w:val="single" w:sz="4" w:space="0" w:color="auto"/>
              <w:left w:val="single" w:sz="4" w:space="0" w:color="auto"/>
              <w:bottom w:val="single" w:sz="4" w:space="0" w:color="auto"/>
              <w:right w:val="single" w:sz="4" w:space="0" w:color="auto"/>
            </w:tcBorders>
            <w:vAlign w:val="center"/>
          </w:tcPr>
          <w:p w14:paraId="6698E797" w14:textId="1F318645" w:rsidR="00451880" w:rsidRPr="00DC291A" w:rsidRDefault="00451880" w:rsidP="00840305">
            <w:pPr>
              <w:spacing w:line="240" w:lineRule="exact"/>
              <w:jc w:val="center"/>
              <w:rPr>
                <w:b/>
                <w:bCs/>
                <w:sz w:val="24"/>
                <w:szCs w:val="24"/>
              </w:rPr>
            </w:pPr>
            <w:r w:rsidRPr="00DC291A">
              <w:rPr>
                <w:b/>
                <w:bCs/>
                <w:sz w:val="24"/>
                <w:szCs w:val="24"/>
              </w:rPr>
              <w:t>Eilutė paraiškoje</w:t>
            </w:r>
          </w:p>
        </w:tc>
        <w:tc>
          <w:tcPr>
            <w:tcW w:w="5572" w:type="dxa"/>
            <w:tcBorders>
              <w:top w:val="single" w:sz="4" w:space="0" w:color="auto"/>
              <w:left w:val="single" w:sz="4" w:space="0" w:color="auto"/>
              <w:bottom w:val="single" w:sz="4" w:space="0" w:color="auto"/>
              <w:right w:val="single" w:sz="4" w:space="0" w:color="auto"/>
            </w:tcBorders>
            <w:vAlign w:val="center"/>
          </w:tcPr>
          <w:p w14:paraId="200251AC" w14:textId="4FDCCAD8" w:rsidR="00451880" w:rsidRPr="00DC291A" w:rsidRDefault="00451880" w:rsidP="00840305">
            <w:pPr>
              <w:spacing w:line="240" w:lineRule="exact"/>
              <w:jc w:val="center"/>
              <w:rPr>
                <w:b/>
                <w:sz w:val="24"/>
                <w:szCs w:val="24"/>
              </w:rPr>
            </w:pPr>
            <w:r w:rsidRPr="00DC291A">
              <w:rPr>
                <w:b/>
                <w:sz w:val="24"/>
                <w:szCs w:val="24"/>
              </w:rPr>
              <w:t>Informacija, kaip pildyti</w:t>
            </w:r>
          </w:p>
        </w:tc>
      </w:tr>
      <w:tr w:rsidR="00451880" w:rsidRPr="00DC291A" w14:paraId="170D7549" w14:textId="77777777"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503544D2" w14:textId="5B1C6D4B" w:rsidR="00451880" w:rsidRPr="00DC291A" w:rsidRDefault="00451880" w:rsidP="00840305">
            <w:pPr>
              <w:spacing w:line="240" w:lineRule="exact"/>
              <w:rPr>
                <w:bCs/>
                <w:sz w:val="24"/>
                <w:szCs w:val="24"/>
              </w:rPr>
            </w:pPr>
            <w:r w:rsidRPr="00DC291A">
              <w:rPr>
                <w:bCs/>
                <w:sz w:val="24"/>
                <w:szCs w:val="24"/>
              </w:rPr>
              <w:t>1. Projekto pavadinimas</w:t>
            </w:r>
          </w:p>
        </w:tc>
        <w:tc>
          <w:tcPr>
            <w:tcW w:w="5572" w:type="dxa"/>
            <w:tcBorders>
              <w:top w:val="single" w:sz="4" w:space="0" w:color="auto"/>
              <w:left w:val="single" w:sz="4" w:space="0" w:color="auto"/>
            </w:tcBorders>
          </w:tcPr>
          <w:p w14:paraId="269E0408" w14:textId="00ED53E3" w:rsidR="00451880" w:rsidRPr="00DC291A" w:rsidRDefault="2B77F4B2" w:rsidP="00840305">
            <w:pPr>
              <w:spacing w:line="240" w:lineRule="exact"/>
              <w:rPr>
                <w:sz w:val="24"/>
                <w:szCs w:val="24"/>
              </w:rPr>
            </w:pPr>
            <w:r w:rsidRPr="2A1B0EC6">
              <w:rPr>
                <w:sz w:val="24"/>
                <w:szCs w:val="24"/>
              </w:rPr>
              <w:t xml:space="preserve">Nurodomas trumpas ir aiškus projekto pavadinimas, </w:t>
            </w:r>
            <w:r w:rsidR="24C5B715" w:rsidRPr="2A1B0EC6">
              <w:rPr>
                <w:sz w:val="24"/>
                <w:szCs w:val="24"/>
              </w:rPr>
              <w:t xml:space="preserve"> atspindintis </w:t>
            </w:r>
            <w:r w:rsidRPr="2A1B0EC6">
              <w:rPr>
                <w:sz w:val="24"/>
                <w:szCs w:val="24"/>
              </w:rPr>
              <w:t>projekto turinį</w:t>
            </w:r>
          </w:p>
        </w:tc>
      </w:tr>
      <w:tr w:rsidR="000E2597" w:rsidRPr="00DC291A" w14:paraId="25ED3550" w14:textId="63F0DDDD"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69636A2D" w14:textId="77777777" w:rsidR="000E2597" w:rsidRPr="00DC291A" w:rsidRDefault="000E2597" w:rsidP="00840305">
            <w:pPr>
              <w:spacing w:line="240" w:lineRule="exact"/>
              <w:rPr>
                <w:bCs/>
                <w:sz w:val="24"/>
                <w:szCs w:val="24"/>
              </w:rPr>
            </w:pPr>
            <w:r w:rsidRPr="00DC291A">
              <w:rPr>
                <w:bCs/>
                <w:sz w:val="24"/>
                <w:szCs w:val="24"/>
              </w:rPr>
              <w:t xml:space="preserve">2. Projekto vadovas: </w:t>
            </w:r>
          </w:p>
        </w:tc>
        <w:tc>
          <w:tcPr>
            <w:tcW w:w="5572" w:type="dxa"/>
            <w:vMerge w:val="restart"/>
            <w:tcBorders>
              <w:left w:val="single" w:sz="4" w:space="0" w:color="auto"/>
            </w:tcBorders>
          </w:tcPr>
          <w:p w14:paraId="1E14A892" w14:textId="101DC6A7" w:rsidR="0089363E" w:rsidRPr="00DC291A" w:rsidRDefault="00266B6E" w:rsidP="00840305">
            <w:pPr>
              <w:spacing w:line="240" w:lineRule="exact"/>
              <w:rPr>
                <w:bCs/>
                <w:sz w:val="24"/>
                <w:szCs w:val="24"/>
              </w:rPr>
            </w:pPr>
            <w:r>
              <w:rPr>
                <w:bCs/>
                <w:sz w:val="24"/>
                <w:szCs w:val="24"/>
              </w:rPr>
              <w:t>Šiose e</w:t>
            </w:r>
            <w:r w:rsidR="000E2597" w:rsidRPr="00DC291A">
              <w:rPr>
                <w:bCs/>
                <w:sz w:val="24"/>
                <w:szCs w:val="24"/>
              </w:rPr>
              <w:t xml:space="preserve">ilutėse nurodomi tikslūs projekto vadovo duomenys. </w:t>
            </w:r>
          </w:p>
          <w:p w14:paraId="51C544A5" w14:textId="77777777" w:rsidR="0089363E" w:rsidRPr="00DC291A" w:rsidRDefault="0089363E" w:rsidP="00840305">
            <w:pPr>
              <w:spacing w:line="240" w:lineRule="exact"/>
              <w:rPr>
                <w:bCs/>
                <w:sz w:val="24"/>
                <w:szCs w:val="24"/>
              </w:rPr>
            </w:pPr>
          </w:p>
          <w:p w14:paraId="2A7C4552" w14:textId="5B150983" w:rsidR="000E2597" w:rsidRPr="00DC291A" w:rsidRDefault="0089363E" w:rsidP="00840305">
            <w:pPr>
              <w:spacing w:line="240" w:lineRule="exact"/>
              <w:rPr>
                <w:b/>
                <w:bCs/>
                <w:sz w:val="24"/>
                <w:szCs w:val="24"/>
              </w:rPr>
            </w:pPr>
            <w:r w:rsidRPr="00DC291A">
              <w:rPr>
                <w:bCs/>
                <w:sz w:val="24"/>
                <w:szCs w:val="24"/>
              </w:rPr>
              <w:t>Būtinai n</w:t>
            </w:r>
            <w:r w:rsidR="000E2597" w:rsidRPr="00DC291A">
              <w:rPr>
                <w:bCs/>
                <w:sz w:val="24"/>
                <w:szCs w:val="24"/>
              </w:rPr>
              <w:t xml:space="preserve">urodykite teisingus </w:t>
            </w:r>
            <w:r w:rsidRPr="00DC291A">
              <w:rPr>
                <w:bCs/>
                <w:sz w:val="24"/>
                <w:szCs w:val="24"/>
              </w:rPr>
              <w:t xml:space="preserve">projekto vadovo </w:t>
            </w:r>
            <w:r w:rsidR="000E2597" w:rsidRPr="00DC291A">
              <w:rPr>
                <w:bCs/>
                <w:sz w:val="24"/>
                <w:szCs w:val="24"/>
              </w:rPr>
              <w:t>kontaktinius duomenis, kuriais bus vykdoma</w:t>
            </w:r>
            <w:r w:rsidR="00023AAC" w:rsidRPr="00DC291A">
              <w:rPr>
                <w:bCs/>
                <w:sz w:val="24"/>
                <w:szCs w:val="24"/>
              </w:rPr>
              <w:t xml:space="preserve"> su projektu susijusi</w:t>
            </w:r>
            <w:r w:rsidR="000E2597" w:rsidRPr="00DC291A">
              <w:rPr>
                <w:bCs/>
                <w:sz w:val="24"/>
                <w:szCs w:val="24"/>
              </w:rPr>
              <w:t xml:space="preserve"> komunikacija.</w:t>
            </w:r>
            <w:r w:rsidRPr="00DC291A">
              <w:rPr>
                <w:bCs/>
                <w:sz w:val="24"/>
                <w:szCs w:val="24"/>
              </w:rPr>
              <w:t>*</w:t>
            </w:r>
            <w:r w:rsidR="000E2597" w:rsidRPr="00DC291A">
              <w:rPr>
                <w:bCs/>
                <w:sz w:val="24"/>
                <w:szCs w:val="24"/>
              </w:rPr>
              <w:t xml:space="preserve"> </w:t>
            </w:r>
          </w:p>
        </w:tc>
      </w:tr>
      <w:tr w:rsidR="000E2597" w:rsidRPr="00DC291A" w14:paraId="12B548FC" w14:textId="7C7C330D"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1823064C" w14:textId="77777777" w:rsidR="000E2597" w:rsidRPr="00DC291A" w:rsidRDefault="000E2597" w:rsidP="00840305">
            <w:pPr>
              <w:spacing w:line="240" w:lineRule="exact"/>
              <w:rPr>
                <w:bCs/>
                <w:sz w:val="24"/>
                <w:szCs w:val="24"/>
              </w:rPr>
            </w:pPr>
            <w:r w:rsidRPr="00DC291A">
              <w:rPr>
                <w:bCs/>
                <w:sz w:val="24"/>
                <w:szCs w:val="24"/>
              </w:rPr>
              <w:t>2.1. vardas, pavardė</w:t>
            </w:r>
          </w:p>
        </w:tc>
        <w:tc>
          <w:tcPr>
            <w:tcW w:w="5572" w:type="dxa"/>
            <w:vMerge/>
          </w:tcPr>
          <w:p w14:paraId="43BF78E0" w14:textId="77065BBF" w:rsidR="000E2597" w:rsidRPr="00DC291A" w:rsidRDefault="000E2597" w:rsidP="00840305">
            <w:pPr>
              <w:spacing w:line="240" w:lineRule="exact"/>
              <w:rPr>
                <w:b/>
                <w:sz w:val="24"/>
                <w:szCs w:val="24"/>
              </w:rPr>
            </w:pPr>
          </w:p>
        </w:tc>
      </w:tr>
      <w:tr w:rsidR="000E2597" w:rsidRPr="00DC291A" w14:paraId="6B894ED8" w14:textId="1A9CCC49"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76530F92" w14:textId="77777777" w:rsidR="000E2597" w:rsidRPr="00DC291A" w:rsidRDefault="000E2597" w:rsidP="00840305">
            <w:pPr>
              <w:spacing w:line="240" w:lineRule="exact"/>
              <w:rPr>
                <w:bCs/>
                <w:sz w:val="24"/>
                <w:szCs w:val="24"/>
              </w:rPr>
            </w:pPr>
            <w:r w:rsidRPr="00DC291A">
              <w:rPr>
                <w:bCs/>
                <w:sz w:val="24"/>
                <w:szCs w:val="24"/>
              </w:rPr>
              <w:t xml:space="preserve">2.2. darbovietė, pagrindinės pareigos </w:t>
            </w:r>
          </w:p>
        </w:tc>
        <w:tc>
          <w:tcPr>
            <w:tcW w:w="5572" w:type="dxa"/>
            <w:vMerge/>
          </w:tcPr>
          <w:p w14:paraId="0C55BD4D" w14:textId="1F49F4C8" w:rsidR="000E2597" w:rsidRPr="00DC291A" w:rsidRDefault="000E2597" w:rsidP="00840305">
            <w:pPr>
              <w:spacing w:line="240" w:lineRule="exact"/>
              <w:rPr>
                <w:b/>
                <w:sz w:val="24"/>
                <w:szCs w:val="24"/>
              </w:rPr>
            </w:pPr>
          </w:p>
        </w:tc>
      </w:tr>
      <w:tr w:rsidR="000E2597" w:rsidRPr="00DC291A" w14:paraId="376D2ED7" w14:textId="4E4AEC48"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11990BFA" w14:textId="77777777" w:rsidR="000E2597" w:rsidRPr="00DC291A" w:rsidRDefault="000E2597" w:rsidP="00840305">
            <w:pPr>
              <w:spacing w:line="240" w:lineRule="exact"/>
              <w:rPr>
                <w:bCs/>
                <w:sz w:val="24"/>
                <w:szCs w:val="24"/>
              </w:rPr>
            </w:pPr>
            <w:r w:rsidRPr="00DC291A">
              <w:rPr>
                <w:bCs/>
                <w:sz w:val="24"/>
                <w:szCs w:val="24"/>
              </w:rPr>
              <w:t xml:space="preserve">2.3. telefonas pasiteirauti </w:t>
            </w:r>
          </w:p>
        </w:tc>
        <w:tc>
          <w:tcPr>
            <w:tcW w:w="5572" w:type="dxa"/>
            <w:vMerge/>
          </w:tcPr>
          <w:p w14:paraId="2B575D99" w14:textId="7527DF70" w:rsidR="000E2597" w:rsidRPr="00DC291A" w:rsidRDefault="000E2597" w:rsidP="00840305">
            <w:pPr>
              <w:spacing w:line="240" w:lineRule="exact"/>
              <w:rPr>
                <w:bCs/>
                <w:sz w:val="24"/>
                <w:szCs w:val="24"/>
              </w:rPr>
            </w:pPr>
          </w:p>
        </w:tc>
      </w:tr>
      <w:tr w:rsidR="000E2597" w:rsidRPr="00DC291A" w14:paraId="2611BAEC" w14:textId="1B844D18"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4145992A" w14:textId="77777777" w:rsidR="000E2597" w:rsidRPr="00DC291A" w:rsidRDefault="000E2597" w:rsidP="00840305">
            <w:pPr>
              <w:spacing w:line="240" w:lineRule="exact"/>
              <w:rPr>
                <w:bCs/>
                <w:sz w:val="24"/>
                <w:szCs w:val="24"/>
              </w:rPr>
            </w:pPr>
            <w:r w:rsidRPr="00DC291A">
              <w:rPr>
                <w:bCs/>
                <w:sz w:val="24"/>
                <w:szCs w:val="24"/>
              </w:rPr>
              <w:t>2.4. el. paštas</w:t>
            </w:r>
          </w:p>
        </w:tc>
        <w:tc>
          <w:tcPr>
            <w:tcW w:w="5572" w:type="dxa"/>
            <w:vMerge/>
          </w:tcPr>
          <w:p w14:paraId="3D8E5B13" w14:textId="77777777" w:rsidR="000E2597" w:rsidRPr="00DC291A" w:rsidRDefault="000E2597" w:rsidP="00840305">
            <w:pPr>
              <w:spacing w:line="240" w:lineRule="exact"/>
              <w:rPr>
                <w:b/>
                <w:sz w:val="24"/>
                <w:szCs w:val="24"/>
              </w:rPr>
            </w:pPr>
          </w:p>
        </w:tc>
      </w:tr>
      <w:tr w:rsidR="000E2597" w:rsidRPr="00DC291A" w14:paraId="47368D2B" w14:textId="534520C9"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20CBD852" w14:textId="77777777" w:rsidR="000E2597" w:rsidRPr="00DC291A" w:rsidRDefault="000E2597" w:rsidP="00840305">
            <w:pPr>
              <w:spacing w:line="240" w:lineRule="exact"/>
              <w:rPr>
                <w:bCs/>
                <w:sz w:val="24"/>
                <w:szCs w:val="24"/>
              </w:rPr>
            </w:pPr>
            <w:r w:rsidRPr="00DC291A">
              <w:rPr>
                <w:bCs/>
                <w:sz w:val="24"/>
                <w:szCs w:val="24"/>
              </w:rPr>
              <w:t xml:space="preserve">2.5. adresas </w:t>
            </w:r>
          </w:p>
        </w:tc>
        <w:tc>
          <w:tcPr>
            <w:tcW w:w="5572" w:type="dxa"/>
            <w:vMerge/>
          </w:tcPr>
          <w:p w14:paraId="1E079244" w14:textId="77777777" w:rsidR="000E2597" w:rsidRPr="00DC291A" w:rsidRDefault="000E2597" w:rsidP="00840305">
            <w:pPr>
              <w:spacing w:line="240" w:lineRule="exact"/>
              <w:rPr>
                <w:b/>
                <w:sz w:val="24"/>
                <w:szCs w:val="24"/>
              </w:rPr>
            </w:pPr>
          </w:p>
        </w:tc>
      </w:tr>
      <w:tr w:rsidR="0089363E" w:rsidRPr="00DC291A" w14:paraId="19E4C5ED" w14:textId="06D7860F"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38FE969D" w14:textId="77777777" w:rsidR="0089363E" w:rsidRPr="00DC291A" w:rsidRDefault="0089363E" w:rsidP="00840305">
            <w:pPr>
              <w:spacing w:line="240" w:lineRule="exact"/>
              <w:rPr>
                <w:bCs/>
                <w:sz w:val="24"/>
                <w:szCs w:val="24"/>
              </w:rPr>
            </w:pPr>
            <w:r w:rsidRPr="00DC291A">
              <w:rPr>
                <w:bCs/>
                <w:sz w:val="24"/>
                <w:szCs w:val="24"/>
              </w:rPr>
              <w:t>3. Projekto teikėjas (Lietuvos diasporos organizacija):</w:t>
            </w:r>
          </w:p>
        </w:tc>
        <w:tc>
          <w:tcPr>
            <w:tcW w:w="5572" w:type="dxa"/>
            <w:vMerge w:val="restart"/>
            <w:tcBorders>
              <w:left w:val="single" w:sz="4" w:space="0" w:color="auto"/>
            </w:tcBorders>
          </w:tcPr>
          <w:p w14:paraId="153E95D7" w14:textId="1390DC80" w:rsidR="0089363E" w:rsidRPr="00DC291A" w:rsidRDefault="0089363E" w:rsidP="00840305">
            <w:pPr>
              <w:spacing w:line="240" w:lineRule="exact"/>
              <w:rPr>
                <w:bCs/>
                <w:sz w:val="24"/>
                <w:szCs w:val="24"/>
              </w:rPr>
            </w:pPr>
            <w:r w:rsidRPr="00DC291A">
              <w:rPr>
                <w:bCs/>
                <w:sz w:val="24"/>
                <w:szCs w:val="24"/>
              </w:rPr>
              <w:t xml:space="preserve">Nurodomas pilnas </w:t>
            </w:r>
            <w:r w:rsidR="00B66EAA">
              <w:rPr>
                <w:bCs/>
                <w:sz w:val="24"/>
                <w:szCs w:val="24"/>
              </w:rPr>
              <w:t xml:space="preserve">diasporos </w:t>
            </w:r>
            <w:r w:rsidRPr="00DC291A">
              <w:rPr>
                <w:bCs/>
                <w:sz w:val="24"/>
                <w:szCs w:val="24"/>
              </w:rPr>
              <w:t xml:space="preserve">organizacijos pavadinimas lietuvių ir </w:t>
            </w:r>
            <w:r w:rsidR="000F1ABE">
              <w:rPr>
                <w:bCs/>
                <w:sz w:val="24"/>
                <w:szCs w:val="24"/>
              </w:rPr>
              <w:t xml:space="preserve">oficialios </w:t>
            </w:r>
            <w:r w:rsidRPr="00DC291A">
              <w:rPr>
                <w:bCs/>
                <w:sz w:val="24"/>
                <w:szCs w:val="24"/>
              </w:rPr>
              <w:t>registracijos</w:t>
            </w:r>
            <w:r w:rsidR="00344D6E">
              <w:rPr>
                <w:bCs/>
                <w:sz w:val="24"/>
                <w:szCs w:val="24"/>
              </w:rPr>
              <w:t xml:space="preserve"> </w:t>
            </w:r>
            <w:r w:rsidRPr="00DC291A">
              <w:rPr>
                <w:bCs/>
                <w:sz w:val="24"/>
                <w:szCs w:val="24"/>
              </w:rPr>
              <w:t>kalbomis, oficialus adresas, vadovo vardas ir pavardė.</w:t>
            </w:r>
            <w:r w:rsidR="00B66EAA">
              <w:rPr>
                <w:bCs/>
                <w:sz w:val="24"/>
                <w:szCs w:val="24"/>
              </w:rPr>
              <w:t xml:space="preserve"> </w:t>
            </w:r>
          </w:p>
        </w:tc>
      </w:tr>
      <w:tr w:rsidR="0089363E" w:rsidRPr="00DC291A" w14:paraId="5A9B2D28" w14:textId="1D0708EA"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7889D41C" w14:textId="77777777" w:rsidR="0089363E" w:rsidRPr="00DC291A" w:rsidRDefault="0089363E" w:rsidP="00840305">
            <w:pPr>
              <w:spacing w:line="240" w:lineRule="exact"/>
              <w:rPr>
                <w:bCs/>
                <w:sz w:val="24"/>
                <w:szCs w:val="24"/>
              </w:rPr>
            </w:pPr>
            <w:r w:rsidRPr="00DC291A">
              <w:rPr>
                <w:bCs/>
                <w:sz w:val="24"/>
                <w:szCs w:val="24"/>
              </w:rPr>
              <w:t>3.1. pavadinimas, adresas, vadovas</w:t>
            </w:r>
          </w:p>
        </w:tc>
        <w:tc>
          <w:tcPr>
            <w:tcW w:w="5572" w:type="dxa"/>
            <w:vMerge/>
          </w:tcPr>
          <w:p w14:paraId="31EDA824" w14:textId="77777777" w:rsidR="0089363E" w:rsidRPr="00DC291A" w:rsidRDefault="0089363E" w:rsidP="00840305">
            <w:pPr>
              <w:spacing w:line="240" w:lineRule="exact"/>
              <w:rPr>
                <w:b/>
                <w:sz w:val="24"/>
                <w:szCs w:val="24"/>
              </w:rPr>
            </w:pPr>
          </w:p>
        </w:tc>
      </w:tr>
      <w:tr w:rsidR="00451880" w:rsidRPr="00DC291A" w14:paraId="58A4D8AF" w14:textId="397C4E43"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1925C28A" w14:textId="77777777" w:rsidR="00451880" w:rsidRPr="00DC291A" w:rsidRDefault="00451880" w:rsidP="00840305">
            <w:pPr>
              <w:spacing w:line="240" w:lineRule="exact"/>
              <w:rPr>
                <w:bCs/>
                <w:sz w:val="24"/>
                <w:szCs w:val="24"/>
              </w:rPr>
            </w:pPr>
            <w:r w:rsidRPr="00DC291A">
              <w:rPr>
                <w:bCs/>
                <w:sz w:val="24"/>
                <w:szCs w:val="24"/>
              </w:rPr>
              <w:t xml:space="preserve">3.2. telefonas </w:t>
            </w:r>
          </w:p>
        </w:tc>
        <w:tc>
          <w:tcPr>
            <w:tcW w:w="5572" w:type="dxa"/>
            <w:tcBorders>
              <w:left w:val="single" w:sz="4" w:space="0" w:color="auto"/>
            </w:tcBorders>
          </w:tcPr>
          <w:p w14:paraId="70D33887" w14:textId="4C35B8FB" w:rsidR="00451880" w:rsidRPr="00DC291A" w:rsidRDefault="0089363E" w:rsidP="00840305">
            <w:pPr>
              <w:spacing w:line="240" w:lineRule="exact"/>
              <w:rPr>
                <w:bCs/>
                <w:sz w:val="24"/>
                <w:szCs w:val="24"/>
              </w:rPr>
            </w:pPr>
            <w:r w:rsidRPr="00DC291A">
              <w:rPr>
                <w:bCs/>
                <w:sz w:val="24"/>
                <w:szCs w:val="24"/>
              </w:rPr>
              <w:t xml:space="preserve">Nurodomas bendrasis organizacijos ar vadovo telefono numeris. </w:t>
            </w:r>
          </w:p>
        </w:tc>
      </w:tr>
      <w:tr w:rsidR="00451880" w:rsidRPr="00DC291A" w14:paraId="32468DAB" w14:textId="631C6A1C"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2DEB2DBE" w14:textId="77777777" w:rsidR="00451880" w:rsidRPr="00DC291A" w:rsidRDefault="00451880" w:rsidP="00840305">
            <w:pPr>
              <w:spacing w:line="240" w:lineRule="exact"/>
              <w:rPr>
                <w:bCs/>
                <w:sz w:val="24"/>
                <w:szCs w:val="24"/>
              </w:rPr>
            </w:pPr>
            <w:r w:rsidRPr="00DC291A">
              <w:rPr>
                <w:bCs/>
                <w:sz w:val="24"/>
                <w:szCs w:val="24"/>
              </w:rPr>
              <w:t>3.3. el. paštas</w:t>
            </w:r>
          </w:p>
        </w:tc>
        <w:tc>
          <w:tcPr>
            <w:tcW w:w="5572" w:type="dxa"/>
            <w:tcBorders>
              <w:left w:val="single" w:sz="4" w:space="0" w:color="auto"/>
            </w:tcBorders>
          </w:tcPr>
          <w:p w14:paraId="541FAE01" w14:textId="1FA2C649" w:rsidR="00451880" w:rsidRPr="00DC291A" w:rsidRDefault="0089363E" w:rsidP="00840305">
            <w:pPr>
              <w:spacing w:line="240" w:lineRule="exact"/>
              <w:rPr>
                <w:b/>
                <w:sz w:val="24"/>
                <w:szCs w:val="24"/>
              </w:rPr>
            </w:pPr>
            <w:r w:rsidRPr="00DC291A">
              <w:rPr>
                <w:bCs/>
                <w:sz w:val="24"/>
                <w:szCs w:val="24"/>
              </w:rPr>
              <w:t>Nurodomas bendrasis organizacijos ar vadovo el. pašto adresas.</w:t>
            </w:r>
          </w:p>
        </w:tc>
      </w:tr>
      <w:tr w:rsidR="00451880" w:rsidRPr="00DC291A" w14:paraId="433CE92D" w14:textId="5280203D"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59D7FD33" w14:textId="77777777" w:rsidR="00451880" w:rsidRPr="00DC291A" w:rsidRDefault="00451880" w:rsidP="00840305">
            <w:pPr>
              <w:spacing w:line="240" w:lineRule="exact"/>
              <w:rPr>
                <w:bCs/>
                <w:sz w:val="24"/>
                <w:szCs w:val="24"/>
              </w:rPr>
            </w:pPr>
            <w:r w:rsidRPr="00DC291A">
              <w:rPr>
                <w:bCs/>
                <w:sz w:val="24"/>
                <w:szCs w:val="24"/>
              </w:rPr>
              <w:t>4. Trumpas Lietuvos diasporos organizacijos aprašymas (narių skaičius, pagrindinės veiklos)</w:t>
            </w:r>
          </w:p>
          <w:p w14:paraId="4E197F7E" w14:textId="77777777" w:rsidR="00451880" w:rsidRPr="00DC291A" w:rsidRDefault="00451880" w:rsidP="00840305">
            <w:pPr>
              <w:spacing w:line="240" w:lineRule="exact"/>
              <w:rPr>
                <w:bCs/>
                <w:sz w:val="24"/>
                <w:szCs w:val="24"/>
              </w:rPr>
            </w:pPr>
          </w:p>
        </w:tc>
        <w:tc>
          <w:tcPr>
            <w:tcW w:w="5572" w:type="dxa"/>
            <w:tcBorders>
              <w:left w:val="single" w:sz="4" w:space="0" w:color="auto"/>
            </w:tcBorders>
          </w:tcPr>
          <w:p w14:paraId="1861AEB6" w14:textId="7792D7CE" w:rsidR="00451880" w:rsidRPr="002F4E61" w:rsidRDefault="000F1ABE" w:rsidP="00840305">
            <w:pPr>
              <w:spacing w:line="240" w:lineRule="exact"/>
              <w:rPr>
                <w:bCs/>
                <w:sz w:val="24"/>
                <w:szCs w:val="24"/>
                <w:highlight w:val="yellow"/>
              </w:rPr>
            </w:pPr>
            <w:r w:rsidRPr="002F4E61">
              <w:rPr>
                <w:bCs/>
                <w:sz w:val="24"/>
                <w:szCs w:val="24"/>
              </w:rPr>
              <w:t xml:space="preserve">Trumpai pristatoma organizacija, aprašomos pagrindinės </w:t>
            </w:r>
            <w:r w:rsidR="00154B50">
              <w:rPr>
                <w:bCs/>
                <w:sz w:val="24"/>
                <w:szCs w:val="24"/>
              </w:rPr>
              <w:t xml:space="preserve">vykdomos </w:t>
            </w:r>
            <w:r w:rsidRPr="002F4E61">
              <w:rPr>
                <w:bCs/>
                <w:sz w:val="24"/>
                <w:szCs w:val="24"/>
              </w:rPr>
              <w:t xml:space="preserve">veiklos, </w:t>
            </w:r>
            <w:r w:rsidR="00A61BC7">
              <w:rPr>
                <w:bCs/>
                <w:sz w:val="24"/>
                <w:szCs w:val="24"/>
              </w:rPr>
              <w:t xml:space="preserve">nurodomas </w:t>
            </w:r>
            <w:r w:rsidRPr="002F4E61">
              <w:rPr>
                <w:bCs/>
                <w:sz w:val="24"/>
                <w:szCs w:val="24"/>
              </w:rPr>
              <w:t xml:space="preserve">narių skaičius, </w:t>
            </w:r>
            <w:r w:rsidR="002F4E61" w:rsidRPr="002F4E61">
              <w:rPr>
                <w:bCs/>
                <w:sz w:val="24"/>
                <w:szCs w:val="24"/>
              </w:rPr>
              <w:t>sėkmingai įgyvendintų projektų pavyzdžiai, kita aktuali informacija.</w:t>
            </w:r>
          </w:p>
        </w:tc>
      </w:tr>
      <w:tr w:rsidR="00451880" w:rsidRPr="00DC291A" w14:paraId="27029494" w14:textId="2CFF2ED2" w:rsidTr="00840305">
        <w:trPr>
          <w:trHeight w:val="361"/>
        </w:trPr>
        <w:tc>
          <w:tcPr>
            <w:tcW w:w="4488" w:type="dxa"/>
            <w:tcBorders>
              <w:top w:val="single" w:sz="4" w:space="0" w:color="auto"/>
              <w:left w:val="single" w:sz="4" w:space="0" w:color="auto"/>
              <w:bottom w:val="single" w:sz="4" w:space="0" w:color="auto"/>
              <w:right w:val="single" w:sz="4" w:space="0" w:color="auto"/>
            </w:tcBorders>
          </w:tcPr>
          <w:p w14:paraId="5CB76941" w14:textId="15794322" w:rsidR="00451880" w:rsidRPr="00DC291A" w:rsidRDefault="00451880" w:rsidP="00840305">
            <w:pPr>
              <w:spacing w:line="240" w:lineRule="exact"/>
              <w:rPr>
                <w:bCs/>
                <w:sz w:val="24"/>
                <w:szCs w:val="24"/>
              </w:rPr>
            </w:pPr>
            <w:r w:rsidRPr="00DC291A">
              <w:rPr>
                <w:bCs/>
                <w:sz w:val="24"/>
                <w:szCs w:val="24"/>
              </w:rPr>
              <w:t>5. Pagrindinė projekto kryptis (pažymėkite tinkamą):</w:t>
            </w:r>
          </w:p>
          <w:p w14:paraId="034DD6FB" w14:textId="77777777" w:rsidR="00451880" w:rsidRPr="00DC291A" w:rsidRDefault="00451880" w:rsidP="00840305">
            <w:pPr>
              <w:rPr>
                <w:bCs/>
                <w:sz w:val="24"/>
                <w:szCs w:val="24"/>
              </w:rPr>
            </w:pPr>
            <w:r w:rsidRPr="00DC291A">
              <w:rPr>
                <w:bCs/>
                <w:sz w:val="24"/>
                <w:szCs w:val="24"/>
              </w:rPr>
              <w:fldChar w:fldCharType="begin">
                <w:ffData>
                  <w:name w:val="Check1"/>
                  <w:enabled/>
                  <w:calcOnExit w:val="0"/>
                  <w:checkBox>
                    <w:sizeAuto/>
                    <w:default w:val="0"/>
                    <w:checked w:val="0"/>
                  </w:checkBox>
                </w:ffData>
              </w:fldChar>
            </w:r>
            <w:bookmarkStart w:id="0" w:name="Check1"/>
            <w:r w:rsidRPr="00DC291A">
              <w:rPr>
                <w:bCs/>
                <w:sz w:val="24"/>
                <w:szCs w:val="24"/>
              </w:rPr>
              <w:instrText xml:space="preserve"> FORMCHECKBOX </w:instrText>
            </w:r>
            <w:r w:rsidRPr="00DC291A">
              <w:rPr>
                <w:bCs/>
                <w:sz w:val="24"/>
                <w:szCs w:val="24"/>
              </w:rPr>
            </w:r>
            <w:r w:rsidRPr="00DC291A">
              <w:rPr>
                <w:bCs/>
                <w:sz w:val="24"/>
                <w:szCs w:val="24"/>
              </w:rPr>
              <w:fldChar w:fldCharType="separate"/>
            </w:r>
            <w:r w:rsidRPr="00DC291A">
              <w:rPr>
                <w:bCs/>
                <w:sz w:val="24"/>
                <w:szCs w:val="24"/>
              </w:rPr>
              <w:fldChar w:fldCharType="end"/>
            </w:r>
            <w:bookmarkEnd w:id="0"/>
            <w:r w:rsidRPr="00DC291A">
              <w:rPr>
                <w:bCs/>
                <w:sz w:val="24"/>
                <w:szCs w:val="24"/>
              </w:rPr>
              <w:t xml:space="preserve"> lietuviškos tautinės tapatybės išsaugojimas ir puoselėjimas užsienyje</w:t>
            </w:r>
          </w:p>
          <w:p w14:paraId="5C3D1208" w14:textId="77777777" w:rsidR="00451880" w:rsidRPr="00DC291A" w:rsidRDefault="00451880" w:rsidP="00840305">
            <w:pPr>
              <w:rPr>
                <w:bCs/>
                <w:sz w:val="24"/>
                <w:szCs w:val="24"/>
              </w:rPr>
            </w:pPr>
            <w:r w:rsidRPr="00DC291A">
              <w:rPr>
                <w:bCs/>
                <w:sz w:val="24"/>
                <w:szCs w:val="24"/>
              </w:rPr>
              <w:fldChar w:fldCharType="begin">
                <w:ffData>
                  <w:name w:val="Check1"/>
                  <w:enabled/>
                  <w:calcOnExit w:val="0"/>
                  <w:checkBox>
                    <w:sizeAuto/>
                    <w:default w:val="0"/>
                    <w:checked w:val="0"/>
                  </w:checkBox>
                </w:ffData>
              </w:fldChar>
            </w:r>
            <w:r w:rsidRPr="00DC291A">
              <w:rPr>
                <w:bCs/>
                <w:sz w:val="24"/>
                <w:szCs w:val="24"/>
              </w:rPr>
              <w:instrText xml:space="preserve"> FORMCHECKBOX </w:instrText>
            </w:r>
            <w:r w:rsidRPr="00DC291A">
              <w:rPr>
                <w:bCs/>
                <w:sz w:val="24"/>
                <w:szCs w:val="24"/>
              </w:rPr>
            </w:r>
            <w:r w:rsidRPr="00DC291A">
              <w:rPr>
                <w:bCs/>
                <w:sz w:val="24"/>
                <w:szCs w:val="24"/>
              </w:rPr>
              <w:fldChar w:fldCharType="separate"/>
            </w:r>
            <w:r w:rsidRPr="00DC291A">
              <w:rPr>
                <w:bCs/>
                <w:sz w:val="24"/>
                <w:szCs w:val="24"/>
              </w:rPr>
              <w:fldChar w:fldCharType="end"/>
            </w:r>
            <w:r w:rsidRPr="00DC291A">
              <w:rPr>
                <w:bCs/>
                <w:sz w:val="24"/>
                <w:szCs w:val="24"/>
              </w:rPr>
              <w:t xml:space="preserve"> bendruomeniškumo skatinimas ir Lietuvos diasporos organizacijų stiprinimas</w:t>
            </w:r>
          </w:p>
          <w:p w14:paraId="2DE99540" w14:textId="63722FDD" w:rsidR="00451880" w:rsidRPr="00DC291A" w:rsidRDefault="00451880" w:rsidP="00840305">
            <w:pPr>
              <w:rPr>
                <w:bCs/>
                <w:sz w:val="24"/>
                <w:szCs w:val="24"/>
              </w:rPr>
            </w:pPr>
            <w:r w:rsidRPr="00DC291A">
              <w:rPr>
                <w:bCs/>
                <w:sz w:val="24"/>
                <w:szCs w:val="24"/>
              </w:rPr>
              <w:fldChar w:fldCharType="begin">
                <w:ffData>
                  <w:name w:val="Check1"/>
                  <w:enabled/>
                  <w:calcOnExit w:val="0"/>
                  <w:checkBox>
                    <w:sizeAuto/>
                    <w:default w:val="0"/>
                    <w:checked w:val="0"/>
                  </w:checkBox>
                </w:ffData>
              </w:fldChar>
            </w:r>
            <w:r w:rsidRPr="00DC291A">
              <w:rPr>
                <w:bCs/>
                <w:sz w:val="24"/>
                <w:szCs w:val="24"/>
              </w:rPr>
              <w:instrText xml:space="preserve"> FORMCHECKBOX </w:instrText>
            </w:r>
            <w:r w:rsidRPr="00DC291A">
              <w:rPr>
                <w:bCs/>
                <w:sz w:val="24"/>
                <w:szCs w:val="24"/>
              </w:rPr>
            </w:r>
            <w:r w:rsidRPr="00DC291A">
              <w:rPr>
                <w:bCs/>
                <w:sz w:val="24"/>
                <w:szCs w:val="24"/>
              </w:rPr>
              <w:fldChar w:fldCharType="separate"/>
            </w:r>
            <w:r w:rsidRPr="00DC291A">
              <w:rPr>
                <w:bCs/>
                <w:sz w:val="24"/>
                <w:szCs w:val="24"/>
              </w:rPr>
              <w:fldChar w:fldCharType="end"/>
            </w:r>
            <w:r w:rsidRPr="00DC291A">
              <w:rPr>
                <w:bCs/>
                <w:sz w:val="24"/>
                <w:szCs w:val="24"/>
              </w:rPr>
              <w:t xml:space="preserve"> Lietuvos diasporos organizacijų lyderių kvalifikacijos tobulinimas</w:t>
            </w:r>
          </w:p>
          <w:p w14:paraId="750F88A5" w14:textId="0E1B6173" w:rsidR="00451880" w:rsidRPr="00DC291A" w:rsidRDefault="00451880" w:rsidP="00840305">
            <w:pPr>
              <w:rPr>
                <w:bCs/>
                <w:sz w:val="24"/>
                <w:szCs w:val="24"/>
              </w:rPr>
            </w:pPr>
            <w:r w:rsidRPr="00DC291A">
              <w:rPr>
                <w:bCs/>
                <w:sz w:val="24"/>
                <w:szCs w:val="24"/>
              </w:rPr>
              <w:fldChar w:fldCharType="begin">
                <w:ffData>
                  <w:name w:val="Check1"/>
                  <w:enabled/>
                  <w:calcOnExit w:val="0"/>
                  <w:checkBox>
                    <w:sizeAuto/>
                    <w:default w:val="0"/>
                    <w:checked w:val="0"/>
                  </w:checkBox>
                </w:ffData>
              </w:fldChar>
            </w:r>
            <w:r w:rsidRPr="00DC291A">
              <w:rPr>
                <w:bCs/>
                <w:sz w:val="24"/>
                <w:szCs w:val="24"/>
              </w:rPr>
              <w:instrText xml:space="preserve"> FORMCHECKBOX </w:instrText>
            </w:r>
            <w:r w:rsidRPr="00DC291A">
              <w:rPr>
                <w:bCs/>
                <w:sz w:val="24"/>
                <w:szCs w:val="24"/>
              </w:rPr>
            </w:r>
            <w:r w:rsidRPr="00DC291A">
              <w:rPr>
                <w:bCs/>
                <w:sz w:val="24"/>
                <w:szCs w:val="24"/>
              </w:rPr>
              <w:fldChar w:fldCharType="separate"/>
            </w:r>
            <w:r w:rsidRPr="00DC291A">
              <w:rPr>
                <w:bCs/>
                <w:sz w:val="24"/>
                <w:szCs w:val="24"/>
              </w:rPr>
              <w:fldChar w:fldCharType="end"/>
            </w:r>
            <w:r w:rsidRPr="00DC291A">
              <w:rPr>
                <w:bCs/>
                <w:sz w:val="24"/>
                <w:szCs w:val="24"/>
              </w:rPr>
              <w:t xml:space="preserve"> </w:t>
            </w:r>
            <w:r w:rsidRPr="008078A0">
              <w:rPr>
                <w:b/>
                <w:sz w:val="24"/>
                <w:szCs w:val="24"/>
              </w:rPr>
              <w:t>pilietinio aktyvumo ir diasporos įsitraukimo į Lietuvos gyvenimą ir gerovės bei saugumo   Lietuvoje kūrimą stiprinimas</w:t>
            </w:r>
          </w:p>
          <w:p w14:paraId="6FFA1E52" w14:textId="77777777" w:rsidR="00451880" w:rsidRPr="00DC291A" w:rsidRDefault="00451880" w:rsidP="00840305">
            <w:pPr>
              <w:rPr>
                <w:bCs/>
                <w:sz w:val="24"/>
                <w:szCs w:val="24"/>
              </w:rPr>
            </w:pPr>
            <w:r w:rsidRPr="00DC291A">
              <w:rPr>
                <w:bCs/>
                <w:sz w:val="24"/>
                <w:szCs w:val="24"/>
              </w:rPr>
              <w:fldChar w:fldCharType="begin">
                <w:ffData>
                  <w:name w:val="Check1"/>
                  <w:enabled/>
                  <w:calcOnExit w:val="0"/>
                  <w:checkBox>
                    <w:sizeAuto/>
                    <w:default w:val="0"/>
                    <w:checked w:val="0"/>
                  </w:checkBox>
                </w:ffData>
              </w:fldChar>
            </w:r>
            <w:r w:rsidRPr="00DC291A">
              <w:rPr>
                <w:bCs/>
                <w:sz w:val="24"/>
                <w:szCs w:val="24"/>
              </w:rPr>
              <w:instrText xml:space="preserve"> FORMCHECKBOX </w:instrText>
            </w:r>
            <w:r w:rsidRPr="00DC291A">
              <w:rPr>
                <w:bCs/>
                <w:sz w:val="24"/>
                <w:szCs w:val="24"/>
              </w:rPr>
            </w:r>
            <w:r w:rsidRPr="00DC291A">
              <w:rPr>
                <w:bCs/>
                <w:sz w:val="24"/>
                <w:szCs w:val="24"/>
              </w:rPr>
              <w:fldChar w:fldCharType="separate"/>
            </w:r>
            <w:r w:rsidRPr="00DC291A">
              <w:rPr>
                <w:bCs/>
                <w:sz w:val="24"/>
                <w:szCs w:val="24"/>
              </w:rPr>
              <w:fldChar w:fldCharType="end"/>
            </w:r>
            <w:r w:rsidRPr="00DC291A">
              <w:rPr>
                <w:bCs/>
                <w:sz w:val="24"/>
                <w:szCs w:val="24"/>
              </w:rPr>
              <w:t xml:space="preserve"> Lietuvos žinomumo užsienyje didinimas</w:t>
            </w:r>
          </w:p>
          <w:p w14:paraId="696A1DB5" w14:textId="379FDA50" w:rsidR="00451880" w:rsidRPr="00DC291A" w:rsidRDefault="00451880" w:rsidP="00840305">
            <w:pPr>
              <w:rPr>
                <w:bCs/>
                <w:sz w:val="24"/>
                <w:szCs w:val="24"/>
              </w:rPr>
            </w:pPr>
            <w:r w:rsidRPr="00DC291A">
              <w:rPr>
                <w:bCs/>
                <w:sz w:val="24"/>
                <w:szCs w:val="24"/>
              </w:rPr>
              <w:fldChar w:fldCharType="begin">
                <w:ffData>
                  <w:name w:val="Check1"/>
                  <w:enabled/>
                  <w:calcOnExit w:val="0"/>
                  <w:checkBox>
                    <w:sizeAuto/>
                    <w:default w:val="0"/>
                    <w:checked w:val="0"/>
                  </w:checkBox>
                </w:ffData>
              </w:fldChar>
            </w:r>
            <w:r w:rsidRPr="00DC291A">
              <w:rPr>
                <w:bCs/>
                <w:sz w:val="24"/>
                <w:szCs w:val="24"/>
              </w:rPr>
              <w:instrText xml:space="preserve"> FORMCHECKBOX </w:instrText>
            </w:r>
            <w:r w:rsidRPr="00DC291A">
              <w:rPr>
                <w:bCs/>
                <w:sz w:val="24"/>
                <w:szCs w:val="24"/>
              </w:rPr>
            </w:r>
            <w:r w:rsidRPr="00DC291A">
              <w:rPr>
                <w:bCs/>
                <w:sz w:val="24"/>
                <w:szCs w:val="24"/>
              </w:rPr>
              <w:fldChar w:fldCharType="separate"/>
            </w:r>
            <w:r w:rsidRPr="00DC291A">
              <w:rPr>
                <w:bCs/>
                <w:sz w:val="24"/>
                <w:szCs w:val="24"/>
              </w:rPr>
              <w:fldChar w:fldCharType="end"/>
            </w:r>
            <w:r w:rsidRPr="00DC291A">
              <w:rPr>
                <w:bCs/>
                <w:sz w:val="24"/>
                <w:szCs w:val="24"/>
              </w:rPr>
              <w:t xml:space="preserve"> </w:t>
            </w:r>
            <w:r w:rsidRPr="008078A0">
              <w:rPr>
                <w:b/>
                <w:sz w:val="24"/>
                <w:szCs w:val="24"/>
              </w:rPr>
              <w:t>grįžimo į Lietuvą skatinimas</w:t>
            </w:r>
          </w:p>
        </w:tc>
        <w:tc>
          <w:tcPr>
            <w:tcW w:w="5572" w:type="dxa"/>
            <w:tcBorders>
              <w:left w:val="single" w:sz="4" w:space="0" w:color="auto"/>
            </w:tcBorders>
          </w:tcPr>
          <w:p w14:paraId="7A2F358C" w14:textId="47A38D86" w:rsidR="00563D51" w:rsidRDefault="00EB08D7" w:rsidP="00840305">
            <w:pPr>
              <w:spacing w:line="240" w:lineRule="exact"/>
              <w:rPr>
                <w:bCs/>
                <w:sz w:val="24"/>
                <w:szCs w:val="24"/>
              </w:rPr>
            </w:pPr>
            <w:r w:rsidRPr="00DC291A">
              <w:rPr>
                <w:bCs/>
                <w:sz w:val="24"/>
                <w:szCs w:val="24"/>
              </w:rPr>
              <w:t>Pasir</w:t>
            </w:r>
            <w:r w:rsidR="00374779">
              <w:rPr>
                <w:bCs/>
                <w:sz w:val="24"/>
                <w:szCs w:val="24"/>
              </w:rPr>
              <w:t>e</w:t>
            </w:r>
            <w:r w:rsidRPr="00DC291A">
              <w:rPr>
                <w:bCs/>
                <w:sz w:val="24"/>
                <w:szCs w:val="24"/>
              </w:rPr>
              <w:t>nk</w:t>
            </w:r>
            <w:r w:rsidR="00374779">
              <w:rPr>
                <w:bCs/>
                <w:sz w:val="24"/>
                <w:szCs w:val="24"/>
              </w:rPr>
              <w:t>amos</w:t>
            </w:r>
            <w:r w:rsidRPr="00DC291A">
              <w:rPr>
                <w:bCs/>
                <w:sz w:val="24"/>
                <w:szCs w:val="24"/>
              </w:rPr>
              <w:t xml:space="preserve"> ne daugiau kaip 1</w:t>
            </w:r>
            <w:r w:rsidR="00683BF9">
              <w:rPr>
                <w:bCs/>
                <w:sz w:val="24"/>
                <w:szCs w:val="24"/>
              </w:rPr>
              <w:t>–</w:t>
            </w:r>
            <w:r w:rsidRPr="00DC291A">
              <w:rPr>
                <w:bCs/>
                <w:sz w:val="24"/>
                <w:szCs w:val="24"/>
              </w:rPr>
              <w:t xml:space="preserve">2 </w:t>
            </w:r>
            <w:r w:rsidR="00F10313">
              <w:rPr>
                <w:bCs/>
                <w:sz w:val="24"/>
                <w:szCs w:val="24"/>
              </w:rPr>
              <w:t xml:space="preserve">tiksliausiai </w:t>
            </w:r>
            <w:r w:rsidR="003145DB" w:rsidRPr="00DC291A">
              <w:rPr>
                <w:bCs/>
                <w:sz w:val="24"/>
                <w:szCs w:val="24"/>
              </w:rPr>
              <w:t>teikiamą projektą apibūdinanči</w:t>
            </w:r>
            <w:r w:rsidR="00374779">
              <w:rPr>
                <w:bCs/>
                <w:sz w:val="24"/>
                <w:szCs w:val="24"/>
              </w:rPr>
              <w:t>o</w:t>
            </w:r>
            <w:r w:rsidR="003145DB" w:rsidRPr="00DC291A">
              <w:rPr>
                <w:bCs/>
                <w:sz w:val="24"/>
                <w:szCs w:val="24"/>
              </w:rPr>
              <w:t>s krypt</w:t>
            </w:r>
            <w:r w:rsidR="00374779">
              <w:rPr>
                <w:bCs/>
                <w:sz w:val="24"/>
                <w:szCs w:val="24"/>
              </w:rPr>
              <w:t>y</w:t>
            </w:r>
            <w:r w:rsidR="003145DB" w:rsidRPr="00DC291A">
              <w:rPr>
                <w:bCs/>
                <w:sz w:val="24"/>
                <w:szCs w:val="24"/>
              </w:rPr>
              <w:t>s</w:t>
            </w:r>
            <w:r w:rsidR="00563D51">
              <w:rPr>
                <w:bCs/>
                <w:sz w:val="24"/>
                <w:szCs w:val="24"/>
              </w:rPr>
              <w:t xml:space="preserve"> (jei projektas susideda iš kelių veiklų</w:t>
            </w:r>
            <w:r w:rsidR="007C6506">
              <w:rPr>
                <w:bCs/>
                <w:sz w:val="24"/>
                <w:szCs w:val="24"/>
              </w:rPr>
              <w:t>,</w:t>
            </w:r>
            <w:r w:rsidR="00563D51">
              <w:rPr>
                <w:bCs/>
                <w:sz w:val="24"/>
                <w:szCs w:val="24"/>
              </w:rPr>
              <w:t xml:space="preserve"> pažymimos ne daugiau kaip </w:t>
            </w:r>
            <w:r w:rsidR="007C6506">
              <w:rPr>
                <w:bCs/>
                <w:sz w:val="24"/>
                <w:szCs w:val="24"/>
              </w:rPr>
              <w:t>3</w:t>
            </w:r>
            <w:r w:rsidR="00563D51">
              <w:rPr>
                <w:bCs/>
                <w:sz w:val="24"/>
                <w:szCs w:val="24"/>
              </w:rPr>
              <w:t xml:space="preserve"> kryptys)</w:t>
            </w:r>
            <w:r w:rsidR="003145DB" w:rsidRPr="00DC291A">
              <w:rPr>
                <w:bCs/>
                <w:sz w:val="24"/>
                <w:szCs w:val="24"/>
              </w:rPr>
              <w:t xml:space="preserve">. </w:t>
            </w:r>
          </w:p>
          <w:p w14:paraId="49CDF71D" w14:textId="77777777" w:rsidR="009C210B" w:rsidRDefault="009C210B" w:rsidP="00840305">
            <w:pPr>
              <w:spacing w:line="240" w:lineRule="exact"/>
              <w:rPr>
                <w:bCs/>
                <w:sz w:val="24"/>
                <w:szCs w:val="24"/>
              </w:rPr>
            </w:pPr>
          </w:p>
          <w:p w14:paraId="6250B335" w14:textId="77777777" w:rsidR="0007083A" w:rsidRPr="00904556" w:rsidRDefault="0007083A" w:rsidP="0007083A">
            <w:pPr>
              <w:spacing w:line="240" w:lineRule="exact"/>
              <w:rPr>
                <w:bCs/>
                <w:sz w:val="24"/>
                <w:szCs w:val="24"/>
              </w:rPr>
            </w:pPr>
            <w:r>
              <w:rPr>
                <w:bCs/>
                <w:sz w:val="24"/>
                <w:szCs w:val="24"/>
              </w:rPr>
              <w:t>Skiriant lėšas prioritetas teikiamas projektams, atitinkantiems kvietime teikti paraiškas nurodytas 2026 m. prioritetines projektų kryptis.</w:t>
            </w:r>
          </w:p>
          <w:p w14:paraId="642D3C17" w14:textId="77777777" w:rsidR="00BE3604" w:rsidRPr="00904556" w:rsidRDefault="00BE3604" w:rsidP="00840305">
            <w:pPr>
              <w:spacing w:line="240" w:lineRule="exact"/>
              <w:rPr>
                <w:bCs/>
                <w:sz w:val="24"/>
                <w:szCs w:val="24"/>
              </w:rPr>
            </w:pPr>
          </w:p>
          <w:p w14:paraId="54B3E80F" w14:textId="16A03A69" w:rsidR="005810A0" w:rsidRPr="0050423B" w:rsidRDefault="005810A0" w:rsidP="00840305">
            <w:pPr>
              <w:rPr>
                <w:bCs/>
                <w:sz w:val="24"/>
                <w:szCs w:val="24"/>
              </w:rPr>
            </w:pPr>
          </w:p>
        </w:tc>
      </w:tr>
    </w:tbl>
    <w:p w14:paraId="1D842A11" w14:textId="77777777" w:rsidR="001B6967" w:rsidRPr="001B6967" w:rsidRDefault="001B6967" w:rsidP="001B6967">
      <w:pPr>
        <w:pStyle w:val="Heading8"/>
        <w:jc w:val="center"/>
        <w:rPr>
          <w:b/>
          <w:i w:val="0"/>
          <w:iCs w:val="0"/>
          <w:sz w:val="22"/>
          <w:szCs w:val="22"/>
        </w:rPr>
      </w:pPr>
      <w:r w:rsidRPr="001B6967">
        <w:rPr>
          <w:b/>
          <w:i w:val="0"/>
          <w:iCs w:val="0"/>
          <w:sz w:val="22"/>
          <w:szCs w:val="22"/>
        </w:rPr>
        <w:t>INFORMACIJA APIE PROJEKTĄ</w:t>
      </w:r>
    </w:p>
    <w:p w14:paraId="290AB3DB" w14:textId="51A05A86" w:rsidR="00256F95" w:rsidRPr="00DC291A" w:rsidRDefault="00256F95" w:rsidP="00840305">
      <w:pPr>
        <w:pStyle w:val="Heading8"/>
        <w:tabs>
          <w:tab w:val="left" w:pos="360"/>
        </w:tabs>
        <w:jc w:val="center"/>
        <w:rPr>
          <w:b/>
          <w:i w:val="0"/>
          <w:sz w:val="22"/>
          <w:szCs w:val="22"/>
        </w:rPr>
      </w:pPr>
    </w:p>
    <w:tbl>
      <w:tblPr>
        <w:tblW w:w="1009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5606"/>
      </w:tblGrid>
      <w:tr w:rsidR="00451880" w:rsidRPr="00DC291A" w14:paraId="11B5FD5B" w14:textId="2BDE0400" w:rsidTr="00DF092E">
        <w:trPr>
          <w:trHeight w:val="361"/>
        </w:trPr>
        <w:tc>
          <w:tcPr>
            <w:tcW w:w="4488" w:type="dxa"/>
            <w:tcBorders>
              <w:top w:val="single" w:sz="4" w:space="0" w:color="auto"/>
              <w:left w:val="single" w:sz="4" w:space="0" w:color="auto"/>
              <w:bottom w:val="single" w:sz="4" w:space="0" w:color="auto"/>
              <w:right w:val="single" w:sz="4" w:space="0" w:color="auto"/>
            </w:tcBorders>
          </w:tcPr>
          <w:p w14:paraId="6A13B93B" w14:textId="77777777" w:rsidR="00451880" w:rsidRPr="00DC291A" w:rsidRDefault="00451880" w:rsidP="00840305">
            <w:pPr>
              <w:spacing w:line="240" w:lineRule="exact"/>
              <w:rPr>
                <w:bCs/>
                <w:sz w:val="24"/>
                <w:szCs w:val="24"/>
              </w:rPr>
            </w:pPr>
            <w:r w:rsidRPr="00DC291A">
              <w:rPr>
                <w:bCs/>
                <w:sz w:val="24"/>
                <w:szCs w:val="24"/>
              </w:rPr>
              <w:t>6. Projekto tikslas</w:t>
            </w:r>
          </w:p>
        </w:tc>
        <w:tc>
          <w:tcPr>
            <w:tcW w:w="5606" w:type="dxa"/>
            <w:tcBorders>
              <w:left w:val="single" w:sz="4" w:space="0" w:color="auto"/>
            </w:tcBorders>
          </w:tcPr>
          <w:p w14:paraId="7F4C484A" w14:textId="0B68092E" w:rsidR="00451880" w:rsidRPr="00DC291A" w:rsidRDefault="0089363E" w:rsidP="00840305">
            <w:pPr>
              <w:spacing w:line="240" w:lineRule="exact"/>
              <w:rPr>
                <w:bCs/>
                <w:sz w:val="24"/>
                <w:szCs w:val="24"/>
              </w:rPr>
            </w:pPr>
            <w:r w:rsidRPr="00DC291A">
              <w:rPr>
                <w:bCs/>
                <w:sz w:val="24"/>
                <w:szCs w:val="24"/>
              </w:rPr>
              <w:t xml:space="preserve">Vienu ar keliais sakiniais </w:t>
            </w:r>
            <w:r w:rsidR="0029264C">
              <w:rPr>
                <w:bCs/>
                <w:sz w:val="24"/>
                <w:szCs w:val="24"/>
              </w:rPr>
              <w:t>nurodoma</w:t>
            </w:r>
            <w:r w:rsidRPr="00DC291A">
              <w:rPr>
                <w:bCs/>
                <w:sz w:val="24"/>
                <w:szCs w:val="24"/>
              </w:rPr>
              <w:t xml:space="preserve">, </w:t>
            </w:r>
            <w:r w:rsidR="0029264C">
              <w:rPr>
                <w:bCs/>
                <w:sz w:val="24"/>
                <w:szCs w:val="24"/>
              </w:rPr>
              <w:t>ką p</w:t>
            </w:r>
            <w:r w:rsidRPr="00DC291A">
              <w:rPr>
                <w:bCs/>
                <w:sz w:val="24"/>
                <w:szCs w:val="24"/>
              </w:rPr>
              <w:t xml:space="preserve">lanuojama pasiekti projektu. </w:t>
            </w:r>
            <w:r w:rsidR="007758FB" w:rsidRPr="00DC291A">
              <w:rPr>
                <w:bCs/>
                <w:sz w:val="24"/>
                <w:szCs w:val="24"/>
              </w:rPr>
              <w:t>Tikslas turi būti aiškus,</w:t>
            </w:r>
            <w:r w:rsidR="007B1262" w:rsidRPr="00DC291A">
              <w:rPr>
                <w:bCs/>
                <w:sz w:val="24"/>
                <w:szCs w:val="24"/>
              </w:rPr>
              <w:t xml:space="preserve"> išmatuojamas, pasiekiamas, aktualus</w:t>
            </w:r>
            <w:r w:rsidR="00623E4A">
              <w:rPr>
                <w:bCs/>
                <w:sz w:val="24"/>
                <w:szCs w:val="24"/>
              </w:rPr>
              <w:t xml:space="preserve"> </w:t>
            </w:r>
            <w:r w:rsidR="007758FB" w:rsidRPr="00DC291A">
              <w:rPr>
                <w:bCs/>
                <w:sz w:val="24"/>
                <w:szCs w:val="24"/>
              </w:rPr>
              <w:t xml:space="preserve">ir </w:t>
            </w:r>
            <w:r w:rsidR="007B1262" w:rsidRPr="00DC291A">
              <w:rPr>
                <w:bCs/>
                <w:sz w:val="24"/>
                <w:szCs w:val="24"/>
              </w:rPr>
              <w:t>apibrėžtas laik</w:t>
            </w:r>
            <w:r w:rsidR="00623E4A">
              <w:rPr>
                <w:bCs/>
                <w:sz w:val="24"/>
                <w:szCs w:val="24"/>
              </w:rPr>
              <w:t>e</w:t>
            </w:r>
            <w:r w:rsidR="007B1262" w:rsidRPr="00DC291A">
              <w:rPr>
                <w:bCs/>
                <w:sz w:val="24"/>
                <w:szCs w:val="24"/>
              </w:rPr>
              <w:t xml:space="preserve">. </w:t>
            </w:r>
          </w:p>
        </w:tc>
      </w:tr>
      <w:tr w:rsidR="00451880" w:rsidRPr="00DC291A" w14:paraId="3ABE957F" w14:textId="37A089CC" w:rsidTr="00DF092E">
        <w:trPr>
          <w:trHeight w:val="361"/>
        </w:trPr>
        <w:tc>
          <w:tcPr>
            <w:tcW w:w="4488" w:type="dxa"/>
            <w:tcBorders>
              <w:top w:val="single" w:sz="4" w:space="0" w:color="auto"/>
              <w:left w:val="single" w:sz="4" w:space="0" w:color="auto"/>
              <w:bottom w:val="single" w:sz="4" w:space="0" w:color="auto"/>
              <w:right w:val="single" w:sz="4" w:space="0" w:color="auto"/>
            </w:tcBorders>
          </w:tcPr>
          <w:p w14:paraId="5623E96B" w14:textId="77777777" w:rsidR="00451880" w:rsidRPr="00DC291A" w:rsidRDefault="00451880" w:rsidP="00840305">
            <w:pPr>
              <w:spacing w:line="240" w:lineRule="exact"/>
              <w:rPr>
                <w:bCs/>
                <w:sz w:val="24"/>
                <w:szCs w:val="24"/>
              </w:rPr>
            </w:pPr>
            <w:r w:rsidRPr="00DC291A">
              <w:rPr>
                <w:bCs/>
                <w:sz w:val="24"/>
                <w:szCs w:val="24"/>
              </w:rPr>
              <w:lastRenderedPageBreak/>
              <w:t xml:space="preserve">7. Projekto uždaviniai  </w:t>
            </w:r>
          </w:p>
        </w:tc>
        <w:tc>
          <w:tcPr>
            <w:tcW w:w="5606" w:type="dxa"/>
            <w:tcBorders>
              <w:left w:val="single" w:sz="4" w:space="0" w:color="auto"/>
            </w:tcBorders>
          </w:tcPr>
          <w:p w14:paraId="5FE9833B" w14:textId="26772334" w:rsidR="00451880" w:rsidRPr="00DC291A" w:rsidRDefault="00573D38" w:rsidP="00840305">
            <w:pPr>
              <w:spacing w:line="240" w:lineRule="exact"/>
              <w:rPr>
                <w:bCs/>
                <w:sz w:val="24"/>
                <w:szCs w:val="24"/>
              </w:rPr>
            </w:pPr>
            <w:r>
              <w:rPr>
                <w:bCs/>
                <w:sz w:val="24"/>
                <w:szCs w:val="24"/>
              </w:rPr>
              <w:t>Nurod</w:t>
            </w:r>
            <w:r w:rsidR="00374779">
              <w:rPr>
                <w:bCs/>
                <w:sz w:val="24"/>
                <w:szCs w:val="24"/>
              </w:rPr>
              <w:t>omos</w:t>
            </w:r>
            <w:r w:rsidR="007758FB" w:rsidRPr="00DC291A">
              <w:rPr>
                <w:bCs/>
                <w:sz w:val="24"/>
                <w:szCs w:val="24"/>
              </w:rPr>
              <w:t xml:space="preserve"> priemonės </w:t>
            </w:r>
            <w:r w:rsidR="009A0B32">
              <w:rPr>
                <w:bCs/>
                <w:sz w:val="24"/>
                <w:szCs w:val="24"/>
              </w:rPr>
              <w:t>ir veik</w:t>
            </w:r>
            <w:r w:rsidR="00493E11">
              <w:rPr>
                <w:bCs/>
                <w:sz w:val="24"/>
                <w:szCs w:val="24"/>
              </w:rPr>
              <w:t>los</w:t>
            </w:r>
            <w:r w:rsidR="009A0B32">
              <w:rPr>
                <w:bCs/>
                <w:sz w:val="24"/>
                <w:szCs w:val="24"/>
              </w:rPr>
              <w:t xml:space="preserve">, </w:t>
            </w:r>
            <w:r w:rsidR="00B82437">
              <w:rPr>
                <w:bCs/>
                <w:sz w:val="24"/>
                <w:szCs w:val="24"/>
              </w:rPr>
              <w:t>kuri</w:t>
            </w:r>
            <w:r w:rsidR="00493E11">
              <w:rPr>
                <w:bCs/>
                <w:sz w:val="24"/>
                <w:szCs w:val="24"/>
              </w:rPr>
              <w:t>omis</w:t>
            </w:r>
            <w:r w:rsidR="00B82437">
              <w:rPr>
                <w:bCs/>
                <w:sz w:val="24"/>
                <w:szCs w:val="24"/>
              </w:rPr>
              <w:t xml:space="preserve"> </w:t>
            </w:r>
            <w:r w:rsidR="00374779">
              <w:rPr>
                <w:bCs/>
                <w:sz w:val="24"/>
                <w:szCs w:val="24"/>
              </w:rPr>
              <w:t xml:space="preserve">ir kokiais terminais bus pasiektas </w:t>
            </w:r>
            <w:r w:rsidR="00B82437">
              <w:rPr>
                <w:bCs/>
                <w:sz w:val="24"/>
                <w:szCs w:val="24"/>
              </w:rPr>
              <w:t>projekto tiksl</w:t>
            </w:r>
            <w:r w:rsidR="00374779">
              <w:rPr>
                <w:bCs/>
                <w:sz w:val="24"/>
                <w:szCs w:val="24"/>
              </w:rPr>
              <w:t>as</w:t>
            </w:r>
            <w:r w:rsidR="00B82437">
              <w:rPr>
                <w:bCs/>
                <w:sz w:val="24"/>
                <w:szCs w:val="24"/>
              </w:rPr>
              <w:t xml:space="preserve">. </w:t>
            </w:r>
            <w:r w:rsidR="00075AB0">
              <w:rPr>
                <w:bCs/>
                <w:sz w:val="24"/>
                <w:szCs w:val="24"/>
              </w:rPr>
              <w:t xml:space="preserve"> </w:t>
            </w:r>
          </w:p>
          <w:p w14:paraId="24D31AEC" w14:textId="31549E71" w:rsidR="007B1262" w:rsidRPr="00DC291A" w:rsidRDefault="007B1262" w:rsidP="00840305">
            <w:pPr>
              <w:spacing w:line="240" w:lineRule="exact"/>
              <w:rPr>
                <w:bCs/>
                <w:sz w:val="24"/>
                <w:szCs w:val="24"/>
              </w:rPr>
            </w:pPr>
          </w:p>
        </w:tc>
      </w:tr>
      <w:tr w:rsidR="00451880" w:rsidRPr="00DC291A" w14:paraId="63D6202D" w14:textId="7F2FECBB" w:rsidTr="00DF092E">
        <w:trPr>
          <w:trHeight w:val="361"/>
        </w:trPr>
        <w:tc>
          <w:tcPr>
            <w:tcW w:w="4488" w:type="dxa"/>
            <w:tcBorders>
              <w:top w:val="single" w:sz="4" w:space="0" w:color="auto"/>
              <w:left w:val="single" w:sz="4" w:space="0" w:color="auto"/>
              <w:bottom w:val="single" w:sz="4" w:space="0" w:color="auto"/>
              <w:right w:val="single" w:sz="4" w:space="0" w:color="auto"/>
            </w:tcBorders>
          </w:tcPr>
          <w:p w14:paraId="17C7B777" w14:textId="0F695B4B" w:rsidR="00451880" w:rsidRPr="00DC291A" w:rsidRDefault="3BFD6215" w:rsidP="00840305">
            <w:pPr>
              <w:spacing w:line="240" w:lineRule="exact"/>
              <w:rPr>
                <w:sz w:val="24"/>
                <w:szCs w:val="24"/>
              </w:rPr>
            </w:pPr>
            <w:r w:rsidRPr="05078D8E">
              <w:rPr>
                <w:sz w:val="24"/>
                <w:szCs w:val="24"/>
              </w:rPr>
              <w:t xml:space="preserve">8. Projekto </w:t>
            </w:r>
            <w:r w:rsidR="00451880" w:rsidRPr="05078D8E">
              <w:rPr>
                <w:sz w:val="24"/>
                <w:szCs w:val="24"/>
              </w:rPr>
              <w:t xml:space="preserve">įgyvendinimo </w:t>
            </w:r>
            <w:r w:rsidRPr="05078D8E">
              <w:rPr>
                <w:sz w:val="24"/>
                <w:szCs w:val="24"/>
              </w:rPr>
              <w:t>tikslinė grupė (-ės)</w:t>
            </w:r>
          </w:p>
        </w:tc>
        <w:tc>
          <w:tcPr>
            <w:tcW w:w="5606" w:type="dxa"/>
            <w:tcBorders>
              <w:left w:val="single" w:sz="4" w:space="0" w:color="auto"/>
            </w:tcBorders>
          </w:tcPr>
          <w:p w14:paraId="6C99B399" w14:textId="21DB3FD6" w:rsidR="00451880" w:rsidRPr="00DC291A" w:rsidRDefault="3CC6561A" w:rsidP="00840305">
            <w:pPr>
              <w:spacing w:line="240" w:lineRule="exact"/>
              <w:rPr>
                <w:sz w:val="24"/>
                <w:szCs w:val="24"/>
              </w:rPr>
            </w:pPr>
            <w:r w:rsidRPr="2A1B0EC6">
              <w:rPr>
                <w:sz w:val="24"/>
                <w:szCs w:val="24"/>
              </w:rPr>
              <w:t>Nurodoma grupė/-ės ar bendruomenė/-ės, kuri</w:t>
            </w:r>
            <w:r w:rsidR="00F10313" w:rsidRPr="2A1B0EC6">
              <w:rPr>
                <w:sz w:val="24"/>
                <w:szCs w:val="24"/>
              </w:rPr>
              <w:t>ai</w:t>
            </w:r>
            <w:r w:rsidR="735DDEF4" w:rsidRPr="2A1B0EC6">
              <w:rPr>
                <w:sz w:val="24"/>
                <w:szCs w:val="24"/>
              </w:rPr>
              <w:t>/-</w:t>
            </w:r>
            <w:r w:rsidR="00F10313" w:rsidRPr="2A1B0EC6">
              <w:rPr>
                <w:sz w:val="24"/>
                <w:szCs w:val="24"/>
              </w:rPr>
              <w:t>i</w:t>
            </w:r>
            <w:r w:rsidR="735DDEF4" w:rsidRPr="2A1B0EC6">
              <w:rPr>
                <w:sz w:val="24"/>
                <w:szCs w:val="24"/>
              </w:rPr>
              <w:t>o</w:t>
            </w:r>
            <w:r w:rsidR="00F10313" w:rsidRPr="2A1B0EC6">
              <w:rPr>
                <w:sz w:val="24"/>
                <w:szCs w:val="24"/>
              </w:rPr>
              <w:t>m</w:t>
            </w:r>
            <w:r w:rsidR="735DDEF4" w:rsidRPr="2A1B0EC6">
              <w:rPr>
                <w:sz w:val="24"/>
                <w:szCs w:val="24"/>
              </w:rPr>
              <w:t>s</w:t>
            </w:r>
            <w:r w:rsidRPr="2A1B0EC6">
              <w:rPr>
                <w:sz w:val="24"/>
                <w:szCs w:val="24"/>
              </w:rPr>
              <w:t xml:space="preserve"> projekt</w:t>
            </w:r>
            <w:r w:rsidR="00F10313" w:rsidRPr="2A1B0EC6">
              <w:rPr>
                <w:sz w:val="24"/>
                <w:szCs w:val="24"/>
              </w:rPr>
              <w:t xml:space="preserve">as suteiks </w:t>
            </w:r>
            <w:r w:rsidRPr="2A1B0EC6">
              <w:rPr>
                <w:sz w:val="24"/>
                <w:szCs w:val="24"/>
              </w:rPr>
              <w:t xml:space="preserve">daugiausiai naudos. </w:t>
            </w:r>
          </w:p>
        </w:tc>
      </w:tr>
      <w:tr w:rsidR="00451880" w:rsidRPr="00DC291A" w14:paraId="5D6AD8AF" w14:textId="2A26E0B6" w:rsidTr="00DF092E">
        <w:trPr>
          <w:trHeight w:val="361"/>
        </w:trPr>
        <w:tc>
          <w:tcPr>
            <w:tcW w:w="4488" w:type="dxa"/>
            <w:tcBorders>
              <w:top w:val="single" w:sz="4" w:space="0" w:color="auto"/>
              <w:left w:val="single" w:sz="4" w:space="0" w:color="auto"/>
              <w:bottom w:val="single" w:sz="4" w:space="0" w:color="auto"/>
              <w:right w:val="single" w:sz="4" w:space="0" w:color="auto"/>
            </w:tcBorders>
          </w:tcPr>
          <w:p w14:paraId="6BB6C32F" w14:textId="77777777" w:rsidR="00451880" w:rsidRPr="00DC291A" w:rsidRDefault="00451880" w:rsidP="00840305">
            <w:pPr>
              <w:spacing w:line="240" w:lineRule="exact"/>
              <w:rPr>
                <w:bCs/>
                <w:sz w:val="24"/>
                <w:szCs w:val="24"/>
              </w:rPr>
            </w:pPr>
            <w:r w:rsidRPr="00DC291A">
              <w:rPr>
                <w:bCs/>
                <w:sz w:val="24"/>
                <w:szCs w:val="24"/>
              </w:rPr>
              <w:t>9. Trumpas projekto aprašymas</w:t>
            </w:r>
          </w:p>
        </w:tc>
        <w:tc>
          <w:tcPr>
            <w:tcW w:w="5606" w:type="dxa"/>
            <w:tcBorders>
              <w:left w:val="single" w:sz="4" w:space="0" w:color="auto"/>
            </w:tcBorders>
          </w:tcPr>
          <w:p w14:paraId="308766C8" w14:textId="7EDBE754" w:rsidR="000E2597" w:rsidRPr="00657D61" w:rsidRDefault="15DC72CC" w:rsidP="00840305">
            <w:pPr>
              <w:spacing w:line="240" w:lineRule="exact"/>
              <w:rPr>
                <w:sz w:val="24"/>
                <w:szCs w:val="24"/>
              </w:rPr>
            </w:pPr>
            <w:r w:rsidRPr="2A1B0EC6">
              <w:rPr>
                <w:sz w:val="24"/>
                <w:szCs w:val="24"/>
              </w:rPr>
              <w:t>A</w:t>
            </w:r>
            <w:r w:rsidR="1E6C6065" w:rsidRPr="2A1B0EC6">
              <w:rPr>
                <w:sz w:val="24"/>
                <w:szCs w:val="24"/>
              </w:rPr>
              <w:t>iškiai</w:t>
            </w:r>
            <w:r w:rsidR="00344D6E" w:rsidRPr="2A1B0EC6">
              <w:rPr>
                <w:sz w:val="24"/>
                <w:szCs w:val="24"/>
              </w:rPr>
              <w:t xml:space="preserve"> a</w:t>
            </w:r>
            <w:r w:rsidR="1E6C6065" w:rsidRPr="2A1B0EC6">
              <w:rPr>
                <w:sz w:val="24"/>
                <w:szCs w:val="24"/>
              </w:rPr>
              <w:t xml:space="preserve">prašomos visos veiklos, </w:t>
            </w:r>
            <w:r w:rsidR="00657D61" w:rsidRPr="2A1B0EC6">
              <w:rPr>
                <w:sz w:val="24"/>
                <w:szCs w:val="24"/>
              </w:rPr>
              <w:t xml:space="preserve">planuojami renginiai, </w:t>
            </w:r>
            <w:r w:rsidR="1E6C6065" w:rsidRPr="2A1B0EC6">
              <w:rPr>
                <w:sz w:val="24"/>
                <w:szCs w:val="24"/>
              </w:rPr>
              <w:t>kuri</w:t>
            </w:r>
            <w:r w:rsidR="5C1A184E" w:rsidRPr="2A1B0EC6">
              <w:rPr>
                <w:sz w:val="24"/>
                <w:szCs w:val="24"/>
              </w:rPr>
              <w:t>e</w:t>
            </w:r>
            <w:r w:rsidR="1E6C6065" w:rsidRPr="2A1B0EC6">
              <w:rPr>
                <w:sz w:val="24"/>
                <w:szCs w:val="24"/>
              </w:rPr>
              <w:t>ms prašoma finansavim</w:t>
            </w:r>
            <w:r w:rsidR="4E082B5E" w:rsidRPr="2A1B0EC6">
              <w:rPr>
                <w:sz w:val="24"/>
                <w:szCs w:val="24"/>
              </w:rPr>
              <w:t>o</w:t>
            </w:r>
            <w:r w:rsidR="1E6C6065" w:rsidRPr="2A1B0EC6">
              <w:rPr>
                <w:sz w:val="24"/>
                <w:szCs w:val="24"/>
              </w:rPr>
              <w:t xml:space="preserve">, nurodomi konkretūs </w:t>
            </w:r>
            <w:r w:rsidR="5C1A184E" w:rsidRPr="2A1B0EC6">
              <w:rPr>
                <w:sz w:val="24"/>
                <w:szCs w:val="24"/>
              </w:rPr>
              <w:t xml:space="preserve">terminai, </w:t>
            </w:r>
            <w:r w:rsidR="1E6C6065" w:rsidRPr="2A1B0EC6">
              <w:rPr>
                <w:sz w:val="24"/>
                <w:szCs w:val="24"/>
              </w:rPr>
              <w:t xml:space="preserve">pranešėjai/lektoriai/atlikėjai (jei planuojama). </w:t>
            </w:r>
          </w:p>
        </w:tc>
      </w:tr>
      <w:tr w:rsidR="00451880" w:rsidRPr="00DC291A" w14:paraId="2CE23CA3" w14:textId="438FDF42" w:rsidTr="00DF092E">
        <w:trPr>
          <w:trHeight w:val="361"/>
        </w:trPr>
        <w:tc>
          <w:tcPr>
            <w:tcW w:w="4488" w:type="dxa"/>
            <w:tcBorders>
              <w:top w:val="single" w:sz="4" w:space="0" w:color="auto"/>
              <w:left w:val="single" w:sz="4" w:space="0" w:color="auto"/>
              <w:bottom w:val="single" w:sz="4" w:space="0" w:color="auto"/>
              <w:right w:val="single" w:sz="4" w:space="0" w:color="auto"/>
            </w:tcBorders>
          </w:tcPr>
          <w:p w14:paraId="46AE6EEC" w14:textId="77777777" w:rsidR="00451880" w:rsidRPr="00DC291A" w:rsidRDefault="00451880" w:rsidP="00840305">
            <w:pPr>
              <w:tabs>
                <w:tab w:val="left" w:pos="2880"/>
                <w:tab w:val="left" w:pos="3240"/>
              </w:tabs>
              <w:rPr>
                <w:bCs/>
                <w:sz w:val="24"/>
                <w:szCs w:val="24"/>
                <w:highlight w:val="yellow"/>
              </w:rPr>
            </w:pPr>
            <w:r w:rsidRPr="00DC291A">
              <w:rPr>
                <w:bCs/>
                <w:sz w:val="24"/>
                <w:szCs w:val="24"/>
              </w:rPr>
              <w:t xml:space="preserve">10. Projekto vykdymo laikas ir trukmė (tikslus laikotarpis) </w:t>
            </w:r>
          </w:p>
        </w:tc>
        <w:tc>
          <w:tcPr>
            <w:tcW w:w="5606" w:type="dxa"/>
            <w:tcBorders>
              <w:left w:val="single" w:sz="4" w:space="0" w:color="auto"/>
            </w:tcBorders>
          </w:tcPr>
          <w:p w14:paraId="2B76F469" w14:textId="49DDBD80" w:rsidR="00D241E5" w:rsidRDefault="735DDEF4" w:rsidP="00840305">
            <w:pPr>
              <w:tabs>
                <w:tab w:val="left" w:pos="2880"/>
                <w:tab w:val="left" w:pos="3240"/>
              </w:tabs>
              <w:rPr>
                <w:sz w:val="24"/>
                <w:szCs w:val="24"/>
              </w:rPr>
            </w:pPr>
            <w:r w:rsidRPr="2A1B0EC6">
              <w:rPr>
                <w:sz w:val="24"/>
                <w:szCs w:val="24"/>
              </w:rPr>
              <w:t>Nurod</w:t>
            </w:r>
            <w:r w:rsidR="006922C8">
              <w:rPr>
                <w:sz w:val="24"/>
                <w:szCs w:val="24"/>
              </w:rPr>
              <w:t xml:space="preserve">omos </w:t>
            </w:r>
            <w:r w:rsidR="3075C6E4" w:rsidRPr="2A1B0EC6">
              <w:rPr>
                <w:sz w:val="24"/>
                <w:szCs w:val="24"/>
              </w:rPr>
              <w:t>planuojam</w:t>
            </w:r>
            <w:r w:rsidR="006922C8">
              <w:rPr>
                <w:sz w:val="24"/>
                <w:szCs w:val="24"/>
              </w:rPr>
              <w:t>o</w:t>
            </w:r>
            <w:r w:rsidR="3075C6E4" w:rsidRPr="2A1B0EC6">
              <w:rPr>
                <w:sz w:val="24"/>
                <w:szCs w:val="24"/>
              </w:rPr>
              <w:t>s</w:t>
            </w:r>
            <w:r w:rsidR="28CDC3F0" w:rsidRPr="2A1B0EC6">
              <w:rPr>
                <w:sz w:val="24"/>
                <w:szCs w:val="24"/>
              </w:rPr>
              <w:t xml:space="preserve"> </w:t>
            </w:r>
            <w:r w:rsidRPr="2A1B0EC6">
              <w:rPr>
                <w:sz w:val="24"/>
                <w:szCs w:val="24"/>
              </w:rPr>
              <w:t xml:space="preserve">projekto pradžios ir </w:t>
            </w:r>
            <w:r w:rsidR="002B4F50">
              <w:rPr>
                <w:sz w:val="24"/>
                <w:szCs w:val="24"/>
              </w:rPr>
              <w:t>į</w:t>
            </w:r>
            <w:r w:rsidR="00C205A9">
              <w:rPr>
                <w:sz w:val="24"/>
                <w:szCs w:val="24"/>
              </w:rPr>
              <w:t>gyvendinimo</w:t>
            </w:r>
            <w:r w:rsidR="00221092">
              <w:rPr>
                <w:sz w:val="24"/>
                <w:szCs w:val="24"/>
              </w:rPr>
              <w:t xml:space="preserve"> terminai</w:t>
            </w:r>
            <w:r w:rsidRPr="2A1B0EC6">
              <w:rPr>
                <w:sz w:val="24"/>
                <w:szCs w:val="24"/>
              </w:rPr>
              <w:t xml:space="preserve">. </w:t>
            </w:r>
          </w:p>
          <w:p w14:paraId="6DEE0402" w14:textId="77777777" w:rsidR="0087063F" w:rsidRDefault="0087063F" w:rsidP="00840305">
            <w:pPr>
              <w:tabs>
                <w:tab w:val="left" w:pos="2880"/>
                <w:tab w:val="left" w:pos="3240"/>
              </w:tabs>
              <w:rPr>
                <w:sz w:val="24"/>
                <w:szCs w:val="24"/>
              </w:rPr>
            </w:pPr>
          </w:p>
          <w:p w14:paraId="0442AD2D" w14:textId="77777777" w:rsidR="001929BD" w:rsidRDefault="00DC291A" w:rsidP="00840305">
            <w:pPr>
              <w:tabs>
                <w:tab w:val="left" w:pos="2880"/>
                <w:tab w:val="left" w:pos="3240"/>
              </w:tabs>
              <w:rPr>
                <w:bCs/>
                <w:sz w:val="24"/>
                <w:szCs w:val="24"/>
              </w:rPr>
            </w:pPr>
            <w:r w:rsidRPr="00DC291A">
              <w:rPr>
                <w:bCs/>
                <w:sz w:val="24"/>
                <w:szCs w:val="24"/>
              </w:rPr>
              <w:t xml:space="preserve">SVARBU! </w:t>
            </w:r>
            <w:r>
              <w:rPr>
                <w:bCs/>
                <w:sz w:val="24"/>
                <w:szCs w:val="24"/>
              </w:rPr>
              <w:t>Projekto vykdytojai privalo pateikti Ministerijai projekto ataskaitas iki sutartyje nurodytos datos</w:t>
            </w:r>
            <w:r w:rsidR="00154B50">
              <w:rPr>
                <w:bCs/>
                <w:sz w:val="24"/>
                <w:szCs w:val="24"/>
              </w:rPr>
              <w:t xml:space="preserve"> (paprastai </w:t>
            </w:r>
            <w:r w:rsidR="00854204">
              <w:rPr>
                <w:bCs/>
                <w:sz w:val="24"/>
                <w:szCs w:val="24"/>
              </w:rPr>
              <w:t xml:space="preserve">per </w:t>
            </w:r>
            <w:r w:rsidR="00154B50">
              <w:rPr>
                <w:bCs/>
                <w:sz w:val="24"/>
                <w:szCs w:val="24"/>
              </w:rPr>
              <w:t>2 savait</w:t>
            </w:r>
            <w:r w:rsidR="00854204">
              <w:rPr>
                <w:bCs/>
                <w:sz w:val="24"/>
                <w:szCs w:val="24"/>
              </w:rPr>
              <w:t>e</w:t>
            </w:r>
            <w:r w:rsidR="00154B50">
              <w:rPr>
                <w:bCs/>
                <w:sz w:val="24"/>
                <w:szCs w:val="24"/>
              </w:rPr>
              <w:t xml:space="preserve">s </w:t>
            </w:r>
            <w:r w:rsidR="00854204">
              <w:rPr>
                <w:bCs/>
                <w:sz w:val="24"/>
                <w:szCs w:val="24"/>
              </w:rPr>
              <w:t>nuo</w:t>
            </w:r>
            <w:r w:rsidR="00154B50">
              <w:rPr>
                <w:bCs/>
                <w:sz w:val="24"/>
                <w:szCs w:val="24"/>
              </w:rPr>
              <w:t xml:space="preserve"> projekto įgyvendinimo </w:t>
            </w:r>
            <w:r w:rsidR="008C17FA">
              <w:rPr>
                <w:bCs/>
                <w:sz w:val="24"/>
                <w:szCs w:val="24"/>
              </w:rPr>
              <w:t>termino</w:t>
            </w:r>
            <w:r w:rsidR="00154B50">
              <w:rPr>
                <w:bCs/>
                <w:sz w:val="24"/>
                <w:szCs w:val="24"/>
              </w:rPr>
              <w:t xml:space="preserve">). </w:t>
            </w:r>
          </w:p>
          <w:p w14:paraId="0174ACBD" w14:textId="0888D10F" w:rsidR="00451880" w:rsidRPr="00DC291A" w:rsidRDefault="001929BD" w:rsidP="00840305">
            <w:pPr>
              <w:tabs>
                <w:tab w:val="left" w:pos="2880"/>
                <w:tab w:val="left" w:pos="3240"/>
              </w:tabs>
              <w:rPr>
                <w:bCs/>
                <w:sz w:val="24"/>
                <w:szCs w:val="24"/>
              </w:rPr>
            </w:pPr>
            <w:r>
              <w:rPr>
                <w:bCs/>
                <w:sz w:val="24"/>
                <w:szCs w:val="24"/>
              </w:rPr>
              <w:t>P</w:t>
            </w:r>
            <w:r w:rsidR="00154B50">
              <w:rPr>
                <w:bCs/>
                <w:sz w:val="24"/>
                <w:szCs w:val="24"/>
              </w:rPr>
              <w:t xml:space="preserve">rojekto </w:t>
            </w:r>
            <w:r>
              <w:rPr>
                <w:bCs/>
                <w:sz w:val="24"/>
                <w:szCs w:val="24"/>
              </w:rPr>
              <w:t>įvykdymo terminas</w:t>
            </w:r>
            <w:r w:rsidR="00154B50">
              <w:rPr>
                <w:bCs/>
                <w:sz w:val="24"/>
                <w:szCs w:val="24"/>
              </w:rPr>
              <w:t xml:space="preserve"> negali būti vėlesn</w:t>
            </w:r>
            <w:r>
              <w:rPr>
                <w:bCs/>
                <w:sz w:val="24"/>
                <w:szCs w:val="24"/>
              </w:rPr>
              <w:t>is</w:t>
            </w:r>
            <w:r w:rsidR="00154B50">
              <w:rPr>
                <w:bCs/>
                <w:sz w:val="24"/>
                <w:szCs w:val="24"/>
              </w:rPr>
              <w:t xml:space="preserve"> nei </w:t>
            </w:r>
            <w:r w:rsidR="00960C04">
              <w:rPr>
                <w:bCs/>
                <w:sz w:val="24"/>
                <w:szCs w:val="24"/>
              </w:rPr>
              <w:t xml:space="preserve">2026 m. </w:t>
            </w:r>
            <w:r w:rsidR="00154B50">
              <w:rPr>
                <w:bCs/>
                <w:sz w:val="24"/>
                <w:szCs w:val="24"/>
              </w:rPr>
              <w:t xml:space="preserve">gruodžio 6 d., o ataskaitos </w:t>
            </w:r>
            <w:r>
              <w:rPr>
                <w:bCs/>
                <w:sz w:val="24"/>
                <w:szCs w:val="24"/>
              </w:rPr>
              <w:t xml:space="preserve">turi būti </w:t>
            </w:r>
            <w:r w:rsidR="00154B50">
              <w:rPr>
                <w:bCs/>
                <w:sz w:val="24"/>
                <w:szCs w:val="24"/>
              </w:rPr>
              <w:t xml:space="preserve">pateiktos </w:t>
            </w:r>
            <w:r w:rsidR="00DC291A">
              <w:rPr>
                <w:bCs/>
                <w:sz w:val="24"/>
                <w:szCs w:val="24"/>
              </w:rPr>
              <w:t xml:space="preserve">ne vėliau kaip </w:t>
            </w:r>
            <w:r w:rsidR="00DC291A" w:rsidRPr="00DC291A">
              <w:rPr>
                <w:bCs/>
                <w:sz w:val="24"/>
                <w:szCs w:val="24"/>
              </w:rPr>
              <w:t xml:space="preserve">iki </w:t>
            </w:r>
            <w:r w:rsidR="00960C04">
              <w:rPr>
                <w:bCs/>
                <w:sz w:val="24"/>
                <w:szCs w:val="24"/>
              </w:rPr>
              <w:t xml:space="preserve">2026 m. </w:t>
            </w:r>
            <w:r w:rsidR="00DC291A" w:rsidRPr="00DC291A">
              <w:rPr>
                <w:bCs/>
                <w:sz w:val="24"/>
                <w:szCs w:val="24"/>
              </w:rPr>
              <w:t>gruodžio 7 d.</w:t>
            </w:r>
            <w:r w:rsidR="00DC291A">
              <w:rPr>
                <w:bCs/>
                <w:sz w:val="24"/>
                <w:szCs w:val="24"/>
              </w:rPr>
              <w:t xml:space="preserve"> </w:t>
            </w:r>
          </w:p>
        </w:tc>
      </w:tr>
      <w:tr w:rsidR="00451880" w:rsidRPr="00DC291A" w14:paraId="3D80819F" w14:textId="58775CF4" w:rsidTr="00DF092E">
        <w:trPr>
          <w:trHeight w:val="361"/>
        </w:trPr>
        <w:tc>
          <w:tcPr>
            <w:tcW w:w="4488" w:type="dxa"/>
            <w:tcBorders>
              <w:top w:val="single" w:sz="4" w:space="0" w:color="auto"/>
              <w:left w:val="single" w:sz="4" w:space="0" w:color="auto"/>
              <w:bottom w:val="single" w:sz="4" w:space="0" w:color="auto"/>
              <w:right w:val="single" w:sz="4" w:space="0" w:color="auto"/>
            </w:tcBorders>
          </w:tcPr>
          <w:p w14:paraId="7546F060" w14:textId="77777777" w:rsidR="00451880" w:rsidRPr="00DC291A" w:rsidRDefault="00451880" w:rsidP="00840305">
            <w:pPr>
              <w:tabs>
                <w:tab w:val="left" w:pos="2880"/>
                <w:tab w:val="left" w:pos="3240"/>
              </w:tabs>
              <w:rPr>
                <w:bCs/>
                <w:sz w:val="24"/>
                <w:szCs w:val="24"/>
              </w:rPr>
            </w:pPr>
            <w:r w:rsidRPr="00DC291A">
              <w:rPr>
                <w:bCs/>
                <w:sz w:val="24"/>
                <w:szCs w:val="24"/>
              </w:rPr>
              <w:t xml:space="preserve">11. Projekto vykdymo vieta (adresas) </w:t>
            </w:r>
          </w:p>
        </w:tc>
        <w:tc>
          <w:tcPr>
            <w:tcW w:w="5606" w:type="dxa"/>
            <w:tcBorders>
              <w:left w:val="single" w:sz="4" w:space="0" w:color="auto"/>
            </w:tcBorders>
          </w:tcPr>
          <w:p w14:paraId="7635E563" w14:textId="6F1C60EA" w:rsidR="00451880" w:rsidRPr="00DC291A" w:rsidRDefault="000077C1" w:rsidP="00840305">
            <w:pPr>
              <w:tabs>
                <w:tab w:val="left" w:pos="2880"/>
                <w:tab w:val="left" w:pos="3240"/>
              </w:tabs>
              <w:rPr>
                <w:bCs/>
                <w:sz w:val="24"/>
                <w:szCs w:val="24"/>
              </w:rPr>
            </w:pPr>
            <w:r>
              <w:rPr>
                <w:bCs/>
                <w:sz w:val="24"/>
                <w:szCs w:val="24"/>
              </w:rPr>
              <w:t xml:space="preserve">Nurodoma </w:t>
            </w:r>
            <w:r w:rsidR="00F10313">
              <w:rPr>
                <w:bCs/>
                <w:sz w:val="24"/>
                <w:szCs w:val="24"/>
              </w:rPr>
              <w:t xml:space="preserve">numatoma </w:t>
            </w:r>
            <w:r>
              <w:rPr>
                <w:bCs/>
                <w:sz w:val="24"/>
                <w:szCs w:val="24"/>
              </w:rPr>
              <w:t>projekto vykdymo vieta</w:t>
            </w:r>
            <w:r w:rsidR="00563D51">
              <w:rPr>
                <w:bCs/>
                <w:sz w:val="24"/>
                <w:szCs w:val="24"/>
              </w:rPr>
              <w:t xml:space="preserve"> (</w:t>
            </w:r>
            <w:r w:rsidR="00EA081E">
              <w:rPr>
                <w:bCs/>
                <w:sz w:val="24"/>
                <w:szCs w:val="24"/>
              </w:rPr>
              <w:t>adresas</w:t>
            </w:r>
            <w:r w:rsidR="00563D51">
              <w:rPr>
                <w:bCs/>
                <w:sz w:val="24"/>
                <w:szCs w:val="24"/>
              </w:rPr>
              <w:t>,</w:t>
            </w:r>
            <w:r w:rsidR="00EA081E">
              <w:rPr>
                <w:bCs/>
                <w:sz w:val="24"/>
                <w:szCs w:val="24"/>
              </w:rPr>
              <w:t xml:space="preserve"> </w:t>
            </w:r>
            <w:r>
              <w:rPr>
                <w:bCs/>
                <w:sz w:val="24"/>
                <w:szCs w:val="24"/>
              </w:rPr>
              <w:t>šalies miestas ar regionas</w:t>
            </w:r>
            <w:r w:rsidR="00563D51">
              <w:rPr>
                <w:bCs/>
                <w:sz w:val="24"/>
                <w:szCs w:val="24"/>
              </w:rPr>
              <w:t>)</w:t>
            </w:r>
            <w:r>
              <w:rPr>
                <w:bCs/>
                <w:sz w:val="24"/>
                <w:szCs w:val="24"/>
              </w:rPr>
              <w:t xml:space="preserve">. </w:t>
            </w:r>
          </w:p>
        </w:tc>
      </w:tr>
      <w:tr w:rsidR="00451880" w:rsidRPr="00DC291A" w14:paraId="5C2E0974" w14:textId="5080BC39" w:rsidTr="00DF092E">
        <w:trPr>
          <w:trHeight w:val="361"/>
        </w:trPr>
        <w:tc>
          <w:tcPr>
            <w:tcW w:w="4488" w:type="dxa"/>
            <w:tcBorders>
              <w:top w:val="single" w:sz="4" w:space="0" w:color="auto"/>
              <w:left w:val="single" w:sz="4" w:space="0" w:color="auto"/>
              <w:bottom w:val="single" w:sz="4" w:space="0" w:color="auto"/>
              <w:right w:val="single" w:sz="4" w:space="0" w:color="auto"/>
            </w:tcBorders>
          </w:tcPr>
          <w:p w14:paraId="022B8F88" w14:textId="16BEC4EC" w:rsidR="00451880" w:rsidRPr="00DC291A" w:rsidRDefault="00451880" w:rsidP="00840305">
            <w:pPr>
              <w:tabs>
                <w:tab w:val="left" w:pos="2880"/>
                <w:tab w:val="left" w:pos="3240"/>
              </w:tabs>
              <w:rPr>
                <w:sz w:val="24"/>
                <w:szCs w:val="24"/>
              </w:rPr>
            </w:pPr>
            <w:r w:rsidRPr="05078D8E">
              <w:rPr>
                <w:sz w:val="24"/>
                <w:szCs w:val="24"/>
              </w:rPr>
              <w:t>12. Atlikti parengiamieji ir planuojami projekto darbai</w:t>
            </w:r>
          </w:p>
        </w:tc>
        <w:tc>
          <w:tcPr>
            <w:tcW w:w="5606" w:type="dxa"/>
            <w:tcBorders>
              <w:left w:val="single" w:sz="4" w:space="0" w:color="auto"/>
            </w:tcBorders>
          </w:tcPr>
          <w:p w14:paraId="75C1BA6F" w14:textId="0E2A6895" w:rsidR="00451880" w:rsidRPr="00DC291A" w:rsidRDefault="000077C1" w:rsidP="00840305">
            <w:pPr>
              <w:tabs>
                <w:tab w:val="left" w:pos="2880"/>
                <w:tab w:val="left" w:pos="3240"/>
              </w:tabs>
              <w:rPr>
                <w:sz w:val="24"/>
                <w:szCs w:val="24"/>
              </w:rPr>
            </w:pPr>
            <w:r w:rsidRPr="57072BB3">
              <w:rPr>
                <w:sz w:val="24"/>
                <w:szCs w:val="24"/>
              </w:rPr>
              <w:t>Išvardijami visi tiesiogiai su projektu susiję parengiamieji darbai</w:t>
            </w:r>
            <w:r w:rsidR="00563D51" w:rsidRPr="57072BB3">
              <w:rPr>
                <w:sz w:val="24"/>
                <w:szCs w:val="24"/>
              </w:rPr>
              <w:t xml:space="preserve"> (</w:t>
            </w:r>
            <w:r w:rsidRPr="57072BB3">
              <w:rPr>
                <w:sz w:val="24"/>
                <w:szCs w:val="24"/>
              </w:rPr>
              <w:t>pavyzdžiui, rasti papildomi projekto partneriai,</w:t>
            </w:r>
            <w:r w:rsidR="00E21B98" w:rsidRPr="57072BB3">
              <w:rPr>
                <w:sz w:val="24"/>
                <w:szCs w:val="24"/>
              </w:rPr>
              <w:t xml:space="preserve"> pasirašytos bendradarbiavimo sutartys,</w:t>
            </w:r>
            <w:r w:rsidRPr="57072BB3">
              <w:rPr>
                <w:sz w:val="24"/>
                <w:szCs w:val="24"/>
              </w:rPr>
              <w:t xml:space="preserve"> atliktos konsultacijos</w:t>
            </w:r>
            <w:r w:rsidR="009C210B" w:rsidRPr="57072BB3">
              <w:rPr>
                <w:sz w:val="24"/>
                <w:szCs w:val="24"/>
              </w:rPr>
              <w:t>, sudarytas projekto įgyvendinimo planas</w:t>
            </w:r>
            <w:r w:rsidR="00563D51" w:rsidRPr="57072BB3">
              <w:rPr>
                <w:sz w:val="24"/>
                <w:szCs w:val="24"/>
              </w:rPr>
              <w:t>)</w:t>
            </w:r>
            <w:r w:rsidRPr="57072BB3">
              <w:rPr>
                <w:sz w:val="24"/>
                <w:szCs w:val="24"/>
              </w:rPr>
              <w:t xml:space="preserve">. </w:t>
            </w:r>
            <w:r w:rsidR="48D2558D" w:rsidRPr="57072BB3">
              <w:rPr>
                <w:sz w:val="24"/>
                <w:szCs w:val="24"/>
              </w:rPr>
              <w:t xml:space="preserve">Nurodoma, kada ir kokiais kanalais </w:t>
            </w:r>
            <w:r w:rsidR="009350ED">
              <w:rPr>
                <w:sz w:val="24"/>
                <w:szCs w:val="24"/>
              </w:rPr>
              <w:t xml:space="preserve">tikslinei grupei </w:t>
            </w:r>
            <w:r w:rsidR="48D2558D" w:rsidRPr="57072BB3">
              <w:rPr>
                <w:sz w:val="24"/>
                <w:szCs w:val="24"/>
              </w:rPr>
              <w:t xml:space="preserve">bus </w:t>
            </w:r>
            <w:r w:rsidR="00B00498">
              <w:rPr>
                <w:sz w:val="24"/>
                <w:szCs w:val="24"/>
              </w:rPr>
              <w:t>anonsuojama</w:t>
            </w:r>
            <w:r w:rsidR="48D2558D" w:rsidRPr="57072BB3">
              <w:rPr>
                <w:sz w:val="24"/>
                <w:szCs w:val="24"/>
              </w:rPr>
              <w:t xml:space="preserve"> informacija apie projektines veiklas</w:t>
            </w:r>
            <w:r w:rsidR="1BF738C1" w:rsidRPr="57072BB3">
              <w:rPr>
                <w:sz w:val="24"/>
                <w:szCs w:val="24"/>
              </w:rPr>
              <w:t>.</w:t>
            </w:r>
          </w:p>
        </w:tc>
      </w:tr>
    </w:tbl>
    <w:p w14:paraId="7936FFA4" w14:textId="77777777" w:rsidR="00781A32" w:rsidRPr="00DC291A" w:rsidRDefault="00BA5F7B" w:rsidP="00177E3B">
      <w:pPr>
        <w:pStyle w:val="BodyText"/>
        <w:spacing w:before="240" w:line="240" w:lineRule="atLeast"/>
        <w:ind w:left="-142" w:firstLine="0"/>
        <w:rPr>
          <w:b/>
          <w:szCs w:val="24"/>
        </w:rPr>
      </w:pPr>
      <w:r w:rsidRPr="00DC291A">
        <w:rPr>
          <w:b/>
          <w:szCs w:val="24"/>
        </w:rPr>
        <w:t>13</w:t>
      </w:r>
      <w:r w:rsidR="00256F95" w:rsidRPr="00DC291A">
        <w:rPr>
          <w:b/>
          <w:szCs w:val="24"/>
        </w:rPr>
        <w:t>. Projekto biudžetas</w:t>
      </w:r>
      <w:r w:rsidR="00D72956" w:rsidRPr="00DC291A">
        <w:rPr>
          <w:b/>
          <w:szCs w:val="24"/>
        </w:rPr>
        <w:t>:</w:t>
      </w:r>
    </w:p>
    <w:p w14:paraId="4DFA3342" w14:textId="0E78769F" w:rsidR="00174BBB" w:rsidRPr="00DC291A" w:rsidRDefault="00BA5F7B" w:rsidP="00177E3B">
      <w:pPr>
        <w:pStyle w:val="BodyText"/>
        <w:spacing w:line="240" w:lineRule="atLeast"/>
        <w:ind w:left="-142" w:right="-96" w:firstLine="0"/>
        <w:jc w:val="both"/>
        <w:rPr>
          <w:b/>
          <w:szCs w:val="24"/>
        </w:rPr>
      </w:pPr>
      <w:r w:rsidRPr="00DC291A">
        <w:rPr>
          <w:b/>
          <w:szCs w:val="24"/>
        </w:rPr>
        <w:t>13</w:t>
      </w:r>
      <w:r w:rsidR="00256F95" w:rsidRPr="00DC291A">
        <w:rPr>
          <w:b/>
          <w:szCs w:val="24"/>
        </w:rPr>
        <w:t xml:space="preserve">.1. </w:t>
      </w:r>
      <w:r w:rsidR="004C33DA" w:rsidRPr="00DC291A">
        <w:rPr>
          <w:b/>
          <w:szCs w:val="24"/>
        </w:rPr>
        <w:t>D</w:t>
      </w:r>
      <w:r w:rsidR="00256F95" w:rsidRPr="00DC291A">
        <w:rPr>
          <w:b/>
          <w:szCs w:val="24"/>
        </w:rPr>
        <w:t>etali informacij</w:t>
      </w:r>
      <w:r w:rsidR="00781A32" w:rsidRPr="00DC291A">
        <w:rPr>
          <w:b/>
          <w:szCs w:val="24"/>
        </w:rPr>
        <w:t>a</w:t>
      </w:r>
      <w:r w:rsidR="00256F95" w:rsidRPr="00DC291A">
        <w:rPr>
          <w:b/>
          <w:szCs w:val="24"/>
        </w:rPr>
        <w:t xml:space="preserve"> apie </w:t>
      </w:r>
      <w:r w:rsidR="00D72956" w:rsidRPr="00DC291A">
        <w:rPr>
          <w:b/>
          <w:szCs w:val="24"/>
        </w:rPr>
        <w:t xml:space="preserve">Lietuvos diasporos organizacijos </w:t>
      </w:r>
      <w:r w:rsidR="00E577CB" w:rsidRPr="00DC291A">
        <w:rPr>
          <w:b/>
          <w:szCs w:val="24"/>
        </w:rPr>
        <w:t>(</w:t>
      </w:r>
      <w:r w:rsidR="00256F95" w:rsidRPr="00DC291A">
        <w:rPr>
          <w:b/>
          <w:szCs w:val="24"/>
        </w:rPr>
        <w:t xml:space="preserve">projekto </w:t>
      </w:r>
      <w:r w:rsidR="00756FF5" w:rsidRPr="00DC291A">
        <w:rPr>
          <w:b/>
          <w:szCs w:val="24"/>
        </w:rPr>
        <w:t>vykdytojo</w:t>
      </w:r>
      <w:r w:rsidR="00E577CB" w:rsidRPr="00DC291A">
        <w:rPr>
          <w:b/>
          <w:szCs w:val="24"/>
        </w:rPr>
        <w:t>)</w:t>
      </w:r>
      <w:r w:rsidR="00756FF5" w:rsidRPr="00DC291A">
        <w:rPr>
          <w:b/>
          <w:szCs w:val="24"/>
        </w:rPr>
        <w:t xml:space="preserve"> ir </w:t>
      </w:r>
      <w:r w:rsidR="00256F95" w:rsidRPr="00DC291A">
        <w:rPr>
          <w:b/>
          <w:szCs w:val="24"/>
        </w:rPr>
        <w:t>rėmėj</w:t>
      </w:r>
      <w:r w:rsidR="00756FF5" w:rsidRPr="00DC291A">
        <w:rPr>
          <w:b/>
          <w:szCs w:val="24"/>
        </w:rPr>
        <w:t>ų indėlį (lėšų suma ar lėšų suma įvertintas ne</w:t>
      </w:r>
      <w:r w:rsidR="004C33DA" w:rsidRPr="00DC291A">
        <w:rPr>
          <w:b/>
          <w:szCs w:val="24"/>
        </w:rPr>
        <w:t xml:space="preserve"> </w:t>
      </w:r>
      <w:r w:rsidR="00756FF5" w:rsidRPr="00DC291A">
        <w:rPr>
          <w:b/>
          <w:szCs w:val="24"/>
        </w:rPr>
        <w:t xml:space="preserve">piniginis įnašas), </w:t>
      </w:r>
      <w:r w:rsidR="004C33DA" w:rsidRPr="00DC291A">
        <w:rPr>
          <w:b/>
          <w:szCs w:val="24"/>
        </w:rPr>
        <w:t xml:space="preserve">‒ </w:t>
      </w:r>
      <w:r w:rsidR="00256F95" w:rsidRPr="00DC291A">
        <w:rPr>
          <w:b/>
          <w:szCs w:val="24"/>
        </w:rPr>
        <w:t xml:space="preserve">nurodykite </w:t>
      </w:r>
      <w:r w:rsidR="004C33DA" w:rsidRPr="00DC291A">
        <w:rPr>
          <w:b/>
          <w:szCs w:val="24"/>
        </w:rPr>
        <w:t xml:space="preserve">esamus </w:t>
      </w:r>
      <w:r w:rsidR="00A17A91" w:rsidRPr="00DC291A">
        <w:rPr>
          <w:b/>
          <w:szCs w:val="24"/>
        </w:rPr>
        <w:t>ir</w:t>
      </w:r>
      <w:r w:rsidR="00256F95" w:rsidRPr="00DC291A">
        <w:rPr>
          <w:b/>
          <w:szCs w:val="24"/>
        </w:rPr>
        <w:t xml:space="preserve"> numatomus rėmėjus:</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1"/>
        <w:gridCol w:w="1350"/>
        <w:gridCol w:w="1620"/>
        <w:gridCol w:w="3263"/>
      </w:tblGrid>
      <w:tr w:rsidR="007758FB" w:rsidRPr="00DC291A" w14:paraId="07654390" w14:textId="4A7D995E" w:rsidTr="00177E3B">
        <w:trPr>
          <w:trHeight w:val="734"/>
        </w:trPr>
        <w:tc>
          <w:tcPr>
            <w:tcW w:w="3861" w:type="dxa"/>
            <w:shd w:val="pct5" w:color="auto" w:fill="auto"/>
            <w:vAlign w:val="center"/>
          </w:tcPr>
          <w:p w14:paraId="128D4E69" w14:textId="77777777" w:rsidR="007758FB" w:rsidRPr="00DC291A" w:rsidRDefault="007758FB" w:rsidP="00840305">
            <w:pPr>
              <w:spacing w:line="360" w:lineRule="auto"/>
              <w:jc w:val="center"/>
              <w:rPr>
                <w:b/>
                <w:sz w:val="24"/>
                <w:szCs w:val="24"/>
              </w:rPr>
            </w:pPr>
            <w:r w:rsidRPr="00DC291A">
              <w:rPr>
                <w:b/>
                <w:sz w:val="24"/>
                <w:szCs w:val="24"/>
              </w:rPr>
              <w:t>Finansavimo šaltiniai</w:t>
            </w:r>
          </w:p>
        </w:tc>
        <w:tc>
          <w:tcPr>
            <w:tcW w:w="1350" w:type="dxa"/>
            <w:shd w:val="pct5" w:color="auto" w:fill="auto"/>
            <w:vAlign w:val="center"/>
          </w:tcPr>
          <w:p w14:paraId="5205C70B" w14:textId="77777777" w:rsidR="007758FB" w:rsidRPr="00DC291A" w:rsidRDefault="007758FB" w:rsidP="00840305">
            <w:pPr>
              <w:pStyle w:val="Heading1"/>
              <w:spacing w:line="360" w:lineRule="auto"/>
              <w:rPr>
                <w:szCs w:val="24"/>
              </w:rPr>
            </w:pPr>
            <w:r w:rsidRPr="00DC291A">
              <w:rPr>
                <w:szCs w:val="24"/>
              </w:rPr>
              <w:t>Suma</w:t>
            </w:r>
          </w:p>
          <w:p w14:paraId="42B1D3FA" w14:textId="77777777" w:rsidR="007758FB" w:rsidRPr="00DC291A" w:rsidRDefault="007758FB" w:rsidP="00840305">
            <w:pPr>
              <w:jc w:val="center"/>
              <w:rPr>
                <w:sz w:val="24"/>
                <w:szCs w:val="24"/>
              </w:rPr>
            </w:pPr>
            <w:r w:rsidRPr="00DC291A">
              <w:rPr>
                <w:sz w:val="24"/>
                <w:szCs w:val="24"/>
              </w:rPr>
              <w:t>(Eur)</w:t>
            </w:r>
          </w:p>
        </w:tc>
        <w:tc>
          <w:tcPr>
            <w:tcW w:w="1620" w:type="dxa"/>
            <w:shd w:val="pct5" w:color="auto" w:fill="auto"/>
            <w:vAlign w:val="center"/>
          </w:tcPr>
          <w:p w14:paraId="3B1DF5A3" w14:textId="4D7505A2" w:rsidR="007758FB" w:rsidRPr="00DC291A" w:rsidRDefault="007758FB" w:rsidP="00840305">
            <w:pPr>
              <w:pStyle w:val="BodyText2"/>
              <w:jc w:val="center"/>
              <w:rPr>
                <w:b w:val="0"/>
                <w:bCs/>
              </w:rPr>
            </w:pPr>
            <w:r w:rsidRPr="00DC291A">
              <w:t>Paramos būsena</w:t>
            </w:r>
            <w:r w:rsidRPr="00DC291A">
              <w:rPr>
                <w:b w:val="0"/>
              </w:rPr>
              <w:t xml:space="preserve"> (gauta,</w:t>
            </w:r>
            <w:r w:rsidRPr="00DC291A">
              <w:rPr>
                <w:b w:val="0"/>
                <w:bCs/>
              </w:rPr>
              <w:t xml:space="preserve"> numatoma gauti)</w:t>
            </w:r>
          </w:p>
        </w:tc>
        <w:tc>
          <w:tcPr>
            <w:tcW w:w="3263" w:type="dxa"/>
            <w:shd w:val="pct5" w:color="auto" w:fill="auto"/>
          </w:tcPr>
          <w:p w14:paraId="4F7176C0" w14:textId="4FE3C017" w:rsidR="007758FB" w:rsidRPr="00DC291A" w:rsidRDefault="00221F92" w:rsidP="00840305">
            <w:pPr>
              <w:pStyle w:val="BodyText2"/>
              <w:jc w:val="center"/>
            </w:pPr>
            <w:r>
              <w:t>Informacija, kaip pildyti</w:t>
            </w:r>
          </w:p>
        </w:tc>
      </w:tr>
      <w:tr w:rsidR="007758FB" w:rsidRPr="00DC291A" w14:paraId="350F49FD" w14:textId="4EE58827" w:rsidTr="00177E3B">
        <w:trPr>
          <w:trHeight w:val="414"/>
        </w:trPr>
        <w:tc>
          <w:tcPr>
            <w:tcW w:w="3861" w:type="dxa"/>
            <w:shd w:val="pct5" w:color="auto" w:fill="auto"/>
            <w:vAlign w:val="center"/>
          </w:tcPr>
          <w:p w14:paraId="52DD9A84" w14:textId="77777777" w:rsidR="007758FB" w:rsidRPr="00DC291A" w:rsidRDefault="007758FB" w:rsidP="00840305">
            <w:pPr>
              <w:rPr>
                <w:sz w:val="24"/>
                <w:szCs w:val="24"/>
              </w:rPr>
            </w:pPr>
            <w:r w:rsidRPr="00DC291A">
              <w:rPr>
                <w:sz w:val="24"/>
                <w:szCs w:val="24"/>
              </w:rPr>
              <w:t>Lietuvos Respublikos užsienio reikalų ministerija</w:t>
            </w:r>
          </w:p>
        </w:tc>
        <w:tc>
          <w:tcPr>
            <w:tcW w:w="1350" w:type="dxa"/>
            <w:shd w:val="pct5" w:color="auto" w:fill="auto"/>
          </w:tcPr>
          <w:p w14:paraId="1A7DA46E" w14:textId="77777777" w:rsidR="007758FB" w:rsidRPr="00DC291A" w:rsidRDefault="007758FB" w:rsidP="00840305">
            <w:pPr>
              <w:spacing w:line="360" w:lineRule="auto"/>
              <w:jc w:val="center"/>
              <w:rPr>
                <w:sz w:val="24"/>
                <w:szCs w:val="24"/>
              </w:rPr>
            </w:pPr>
          </w:p>
        </w:tc>
        <w:tc>
          <w:tcPr>
            <w:tcW w:w="1620" w:type="dxa"/>
            <w:shd w:val="pct5" w:color="auto" w:fill="auto"/>
          </w:tcPr>
          <w:p w14:paraId="6119C7B5" w14:textId="77777777" w:rsidR="007758FB" w:rsidRPr="00DC291A" w:rsidRDefault="007758FB" w:rsidP="00840305">
            <w:pPr>
              <w:pStyle w:val="Footer"/>
              <w:spacing w:line="360" w:lineRule="auto"/>
              <w:jc w:val="center"/>
              <w:rPr>
                <w:szCs w:val="24"/>
              </w:rPr>
            </w:pPr>
          </w:p>
        </w:tc>
        <w:tc>
          <w:tcPr>
            <w:tcW w:w="3263" w:type="dxa"/>
          </w:tcPr>
          <w:p w14:paraId="784C438B" w14:textId="41155367" w:rsidR="00563D51" w:rsidRDefault="00460016" w:rsidP="00840305">
            <w:pPr>
              <w:pStyle w:val="Footer"/>
              <w:rPr>
                <w:szCs w:val="24"/>
              </w:rPr>
            </w:pPr>
            <w:r>
              <w:rPr>
                <w:szCs w:val="24"/>
              </w:rPr>
              <w:t>Nurod</w:t>
            </w:r>
            <w:r w:rsidR="001508F7">
              <w:rPr>
                <w:szCs w:val="24"/>
              </w:rPr>
              <w:t>oma</w:t>
            </w:r>
            <w:r>
              <w:rPr>
                <w:szCs w:val="24"/>
              </w:rPr>
              <w:t xml:space="preserve"> sum</w:t>
            </w:r>
            <w:r w:rsidR="001508F7">
              <w:rPr>
                <w:szCs w:val="24"/>
              </w:rPr>
              <w:t>a</w:t>
            </w:r>
            <w:r>
              <w:rPr>
                <w:szCs w:val="24"/>
              </w:rPr>
              <w:t>, kurią siekia</w:t>
            </w:r>
            <w:r w:rsidR="001508F7">
              <w:rPr>
                <w:szCs w:val="24"/>
              </w:rPr>
              <w:t>ma</w:t>
            </w:r>
            <w:r>
              <w:rPr>
                <w:szCs w:val="24"/>
              </w:rPr>
              <w:t xml:space="preserve"> gauti Lietuvos diasporos organizacijų projektų rėmimo konkurse. </w:t>
            </w:r>
            <w:r w:rsidR="00563D51">
              <w:rPr>
                <w:szCs w:val="24"/>
              </w:rPr>
              <w:t xml:space="preserve">Išsami projekto sąmata pateikiama 13.2. lentelėje.  </w:t>
            </w:r>
          </w:p>
          <w:p w14:paraId="56A5294B" w14:textId="70B4BF4A" w:rsidR="007758FB" w:rsidRPr="00DC291A" w:rsidRDefault="00D06A5C" w:rsidP="00840305">
            <w:pPr>
              <w:pStyle w:val="Footer"/>
              <w:rPr>
                <w:szCs w:val="24"/>
              </w:rPr>
            </w:pPr>
            <w:r w:rsidRPr="00D06A5C">
              <w:rPr>
                <w:rStyle w:val="Strong"/>
                <w:b w:val="0"/>
                <w:bCs w:val="0"/>
              </w:rPr>
              <w:t xml:space="preserve">Didžiausia vienam projektui </w:t>
            </w:r>
            <w:r w:rsidRPr="00177E3B">
              <w:rPr>
                <w:rStyle w:val="Strong"/>
                <w:b w:val="0"/>
                <w:bCs w:val="0"/>
                <w:color w:val="000000" w:themeColor="text1"/>
              </w:rPr>
              <w:t xml:space="preserve">galima skirti lėšų suma – </w:t>
            </w:r>
            <w:r w:rsidR="00C231CE" w:rsidRPr="00177E3B">
              <w:rPr>
                <w:rStyle w:val="Strong"/>
                <w:b w:val="0"/>
                <w:bCs w:val="0"/>
                <w:color w:val="000000" w:themeColor="text1"/>
              </w:rPr>
              <w:t xml:space="preserve">6 </w:t>
            </w:r>
            <w:r w:rsidRPr="00177E3B">
              <w:rPr>
                <w:rStyle w:val="Strong"/>
                <w:b w:val="0"/>
                <w:bCs w:val="0"/>
                <w:color w:val="000000" w:themeColor="text1"/>
              </w:rPr>
              <w:t>tūkst. eurų.</w:t>
            </w:r>
          </w:p>
        </w:tc>
      </w:tr>
      <w:tr w:rsidR="00460016" w:rsidRPr="00DC291A" w14:paraId="12A1095D" w14:textId="192DF605" w:rsidTr="00177E3B">
        <w:trPr>
          <w:trHeight w:val="414"/>
        </w:trPr>
        <w:tc>
          <w:tcPr>
            <w:tcW w:w="3861" w:type="dxa"/>
            <w:shd w:val="pct5" w:color="auto" w:fill="auto"/>
            <w:vAlign w:val="center"/>
          </w:tcPr>
          <w:p w14:paraId="26964395" w14:textId="4332B4F9" w:rsidR="00460016" w:rsidRPr="00DC291A" w:rsidRDefault="00460016" w:rsidP="00840305">
            <w:pPr>
              <w:rPr>
                <w:sz w:val="24"/>
                <w:szCs w:val="24"/>
              </w:rPr>
            </w:pPr>
            <w:r w:rsidRPr="00DC291A">
              <w:rPr>
                <w:sz w:val="24"/>
                <w:szCs w:val="24"/>
              </w:rPr>
              <w:t xml:space="preserve">Jūsų (Lietuvos diasporos organizacijos – projekto vykdytojo) įnašas </w:t>
            </w:r>
          </w:p>
        </w:tc>
        <w:tc>
          <w:tcPr>
            <w:tcW w:w="1350" w:type="dxa"/>
            <w:shd w:val="pct5" w:color="auto" w:fill="auto"/>
          </w:tcPr>
          <w:p w14:paraId="6DAB6858" w14:textId="77777777" w:rsidR="00460016" w:rsidRPr="00DC291A" w:rsidRDefault="00460016" w:rsidP="00840305">
            <w:pPr>
              <w:spacing w:line="360" w:lineRule="auto"/>
              <w:jc w:val="center"/>
              <w:rPr>
                <w:sz w:val="24"/>
                <w:szCs w:val="24"/>
              </w:rPr>
            </w:pPr>
          </w:p>
        </w:tc>
        <w:tc>
          <w:tcPr>
            <w:tcW w:w="1620" w:type="dxa"/>
            <w:shd w:val="pct5" w:color="auto" w:fill="auto"/>
          </w:tcPr>
          <w:p w14:paraId="63CEE12B" w14:textId="77777777" w:rsidR="00460016" w:rsidRPr="00DC291A" w:rsidRDefault="00460016" w:rsidP="00840305">
            <w:pPr>
              <w:spacing w:line="360" w:lineRule="auto"/>
              <w:jc w:val="center"/>
              <w:rPr>
                <w:sz w:val="24"/>
                <w:szCs w:val="24"/>
              </w:rPr>
            </w:pPr>
          </w:p>
        </w:tc>
        <w:tc>
          <w:tcPr>
            <w:tcW w:w="3263" w:type="dxa"/>
            <w:vMerge w:val="restart"/>
          </w:tcPr>
          <w:p w14:paraId="55F600C8" w14:textId="615C6783" w:rsidR="00460016" w:rsidRDefault="009821CD" w:rsidP="00840305">
            <w:pPr>
              <w:rPr>
                <w:sz w:val="24"/>
                <w:szCs w:val="24"/>
              </w:rPr>
            </w:pPr>
            <w:r>
              <w:rPr>
                <w:sz w:val="24"/>
                <w:szCs w:val="24"/>
              </w:rPr>
              <w:t>Nurodomas</w:t>
            </w:r>
            <w:r w:rsidR="00460016">
              <w:rPr>
                <w:sz w:val="24"/>
                <w:szCs w:val="24"/>
              </w:rPr>
              <w:t xml:space="preserve"> projekto paraišką pateikusios organizacijos ir (arba) rėmėjų indėlis į projektą</w:t>
            </w:r>
            <w:r w:rsidR="00F10313">
              <w:rPr>
                <w:sz w:val="24"/>
                <w:szCs w:val="24"/>
              </w:rPr>
              <w:t>: lė</w:t>
            </w:r>
            <w:r w:rsidR="00460016">
              <w:rPr>
                <w:sz w:val="24"/>
                <w:szCs w:val="24"/>
              </w:rPr>
              <w:t>šų suma ar</w:t>
            </w:r>
            <w:r w:rsidR="00F10313">
              <w:rPr>
                <w:sz w:val="24"/>
                <w:szCs w:val="24"/>
              </w:rPr>
              <w:t>ba</w:t>
            </w:r>
            <w:r w:rsidR="00460016">
              <w:rPr>
                <w:sz w:val="24"/>
                <w:szCs w:val="24"/>
              </w:rPr>
              <w:t xml:space="preserve"> lėšų suma įvertintas ne piniginis įnašas (savanoriškas darbas, suteiktos patalpos, įranga, nuoma ir kt. suteiktos prekės ir paslaugos), kuriuo projekto vykdytojas ir </w:t>
            </w:r>
            <w:r w:rsidR="00460016">
              <w:rPr>
                <w:sz w:val="24"/>
                <w:szCs w:val="24"/>
              </w:rPr>
              <w:lastRenderedPageBreak/>
              <w:t xml:space="preserve">(arba) rėmėjai prisideda prie projekto įgyvendinimo. </w:t>
            </w:r>
          </w:p>
          <w:p w14:paraId="70312D1E" w14:textId="77777777" w:rsidR="00E21B98" w:rsidRDefault="00E21B98" w:rsidP="00840305">
            <w:pPr>
              <w:rPr>
                <w:sz w:val="24"/>
                <w:szCs w:val="24"/>
              </w:rPr>
            </w:pPr>
          </w:p>
          <w:p w14:paraId="1343D424" w14:textId="1447FD00" w:rsidR="00E21B98" w:rsidRPr="006C1458" w:rsidRDefault="00E21B98" w:rsidP="00840305">
            <w:pPr>
              <w:rPr>
                <w:sz w:val="24"/>
                <w:szCs w:val="24"/>
              </w:rPr>
            </w:pPr>
            <w:r>
              <w:rPr>
                <w:sz w:val="24"/>
                <w:szCs w:val="24"/>
              </w:rPr>
              <w:t xml:space="preserve">Jei nurodoma, kad lėšas „numatoma gauti“, </w:t>
            </w:r>
            <w:r w:rsidR="009527CF">
              <w:rPr>
                <w:sz w:val="24"/>
                <w:szCs w:val="24"/>
              </w:rPr>
              <w:t>kartu su paraiška pateikiami</w:t>
            </w:r>
            <w:r>
              <w:rPr>
                <w:sz w:val="24"/>
                <w:szCs w:val="24"/>
              </w:rPr>
              <w:t xml:space="preserve"> tai įrodant</w:t>
            </w:r>
            <w:r w:rsidR="006C1458">
              <w:rPr>
                <w:sz w:val="24"/>
                <w:szCs w:val="24"/>
              </w:rPr>
              <w:t xml:space="preserve">ys dokumentai, patvirtinimo laiškai ar kiti </w:t>
            </w:r>
            <w:r w:rsidR="009527CF">
              <w:rPr>
                <w:sz w:val="24"/>
                <w:szCs w:val="24"/>
              </w:rPr>
              <w:t>šaltiniai (gali būti</w:t>
            </w:r>
            <w:r w:rsidR="00563D51">
              <w:rPr>
                <w:sz w:val="24"/>
                <w:szCs w:val="24"/>
              </w:rPr>
              <w:t xml:space="preserve"> </w:t>
            </w:r>
            <w:r w:rsidR="009527CF">
              <w:rPr>
                <w:sz w:val="24"/>
                <w:szCs w:val="24"/>
              </w:rPr>
              <w:t>laisvos formos).</w:t>
            </w:r>
          </w:p>
        </w:tc>
      </w:tr>
      <w:tr w:rsidR="00460016" w:rsidRPr="00DC291A" w14:paraId="497DC976" w14:textId="2C2E3701" w:rsidTr="00177E3B">
        <w:trPr>
          <w:trHeight w:val="414"/>
        </w:trPr>
        <w:tc>
          <w:tcPr>
            <w:tcW w:w="3861" w:type="dxa"/>
            <w:shd w:val="pct5" w:color="auto" w:fill="auto"/>
            <w:vAlign w:val="center"/>
          </w:tcPr>
          <w:p w14:paraId="46F0E6FD" w14:textId="77777777" w:rsidR="00460016" w:rsidRPr="00DC291A" w:rsidRDefault="00460016" w:rsidP="00840305">
            <w:pPr>
              <w:rPr>
                <w:sz w:val="24"/>
                <w:szCs w:val="24"/>
              </w:rPr>
            </w:pPr>
            <w:r w:rsidRPr="00DC291A">
              <w:rPr>
                <w:sz w:val="24"/>
                <w:szCs w:val="24"/>
              </w:rPr>
              <w:t xml:space="preserve">Kitos Lietuvos valstybės institucijos (nurodykite) </w:t>
            </w:r>
          </w:p>
        </w:tc>
        <w:tc>
          <w:tcPr>
            <w:tcW w:w="1350" w:type="dxa"/>
            <w:shd w:val="pct5" w:color="auto" w:fill="auto"/>
          </w:tcPr>
          <w:p w14:paraId="22DA4636" w14:textId="77777777" w:rsidR="00460016" w:rsidRPr="00DC291A" w:rsidRDefault="00460016" w:rsidP="00840305">
            <w:pPr>
              <w:spacing w:line="360" w:lineRule="auto"/>
              <w:jc w:val="center"/>
              <w:rPr>
                <w:sz w:val="24"/>
                <w:szCs w:val="24"/>
              </w:rPr>
            </w:pPr>
          </w:p>
        </w:tc>
        <w:tc>
          <w:tcPr>
            <w:tcW w:w="1620" w:type="dxa"/>
            <w:shd w:val="pct5" w:color="auto" w:fill="auto"/>
          </w:tcPr>
          <w:p w14:paraId="2AC45857" w14:textId="77777777" w:rsidR="00460016" w:rsidRPr="00DC291A" w:rsidRDefault="00460016" w:rsidP="00840305">
            <w:pPr>
              <w:spacing w:line="360" w:lineRule="auto"/>
              <w:jc w:val="center"/>
              <w:rPr>
                <w:sz w:val="24"/>
                <w:szCs w:val="24"/>
              </w:rPr>
            </w:pPr>
          </w:p>
        </w:tc>
        <w:tc>
          <w:tcPr>
            <w:tcW w:w="3263" w:type="dxa"/>
            <w:vMerge/>
          </w:tcPr>
          <w:p w14:paraId="0400F79C" w14:textId="77777777" w:rsidR="00460016" w:rsidRPr="00DC291A" w:rsidRDefault="00460016" w:rsidP="00840305">
            <w:pPr>
              <w:spacing w:line="360" w:lineRule="auto"/>
              <w:jc w:val="center"/>
              <w:rPr>
                <w:sz w:val="24"/>
                <w:szCs w:val="24"/>
              </w:rPr>
            </w:pPr>
          </w:p>
        </w:tc>
      </w:tr>
      <w:tr w:rsidR="00460016" w:rsidRPr="00DC291A" w14:paraId="63D84C14" w14:textId="3427D1C5" w:rsidTr="00177E3B">
        <w:trPr>
          <w:trHeight w:val="414"/>
        </w:trPr>
        <w:tc>
          <w:tcPr>
            <w:tcW w:w="3861" w:type="dxa"/>
            <w:shd w:val="pct5" w:color="auto" w:fill="auto"/>
            <w:vAlign w:val="center"/>
          </w:tcPr>
          <w:p w14:paraId="79A6951F" w14:textId="77777777" w:rsidR="00460016" w:rsidRPr="00DC291A" w:rsidRDefault="00460016" w:rsidP="00840305">
            <w:pPr>
              <w:rPr>
                <w:sz w:val="24"/>
                <w:szCs w:val="24"/>
              </w:rPr>
            </w:pPr>
            <w:r w:rsidRPr="00DC291A">
              <w:rPr>
                <w:sz w:val="24"/>
                <w:szCs w:val="24"/>
              </w:rPr>
              <w:t>Buvimo valstybės institucijos (nurodykite)</w:t>
            </w:r>
          </w:p>
        </w:tc>
        <w:tc>
          <w:tcPr>
            <w:tcW w:w="1350" w:type="dxa"/>
            <w:shd w:val="pct5" w:color="auto" w:fill="auto"/>
          </w:tcPr>
          <w:p w14:paraId="06B3BDA0" w14:textId="77777777" w:rsidR="00460016" w:rsidRPr="00DC291A" w:rsidRDefault="00460016" w:rsidP="00840305">
            <w:pPr>
              <w:spacing w:line="360" w:lineRule="auto"/>
              <w:jc w:val="center"/>
              <w:rPr>
                <w:sz w:val="24"/>
                <w:szCs w:val="24"/>
              </w:rPr>
            </w:pPr>
          </w:p>
        </w:tc>
        <w:tc>
          <w:tcPr>
            <w:tcW w:w="1620" w:type="dxa"/>
            <w:shd w:val="pct5" w:color="auto" w:fill="auto"/>
          </w:tcPr>
          <w:p w14:paraId="387E643D" w14:textId="77777777" w:rsidR="00460016" w:rsidRPr="00DC291A" w:rsidRDefault="00460016" w:rsidP="00840305">
            <w:pPr>
              <w:spacing w:line="360" w:lineRule="auto"/>
              <w:jc w:val="center"/>
              <w:rPr>
                <w:sz w:val="24"/>
                <w:szCs w:val="24"/>
              </w:rPr>
            </w:pPr>
          </w:p>
        </w:tc>
        <w:tc>
          <w:tcPr>
            <w:tcW w:w="3263" w:type="dxa"/>
            <w:vMerge/>
          </w:tcPr>
          <w:p w14:paraId="76A751F2" w14:textId="77777777" w:rsidR="00460016" w:rsidRPr="00DC291A" w:rsidRDefault="00460016" w:rsidP="00840305">
            <w:pPr>
              <w:spacing w:line="360" w:lineRule="auto"/>
              <w:jc w:val="center"/>
              <w:rPr>
                <w:sz w:val="24"/>
                <w:szCs w:val="24"/>
              </w:rPr>
            </w:pPr>
          </w:p>
        </w:tc>
      </w:tr>
      <w:tr w:rsidR="00460016" w:rsidRPr="00DC291A" w14:paraId="61508A49" w14:textId="0BFFB9E3" w:rsidTr="00177E3B">
        <w:trPr>
          <w:trHeight w:val="414"/>
        </w:trPr>
        <w:tc>
          <w:tcPr>
            <w:tcW w:w="3861" w:type="dxa"/>
            <w:shd w:val="pct5" w:color="auto" w:fill="auto"/>
            <w:vAlign w:val="center"/>
          </w:tcPr>
          <w:p w14:paraId="7BEB85E3" w14:textId="77777777" w:rsidR="00460016" w:rsidRPr="00DC291A" w:rsidRDefault="00460016" w:rsidP="00840305">
            <w:pPr>
              <w:rPr>
                <w:sz w:val="24"/>
                <w:szCs w:val="24"/>
              </w:rPr>
            </w:pPr>
            <w:r w:rsidRPr="00DC291A">
              <w:rPr>
                <w:sz w:val="24"/>
                <w:szCs w:val="24"/>
              </w:rPr>
              <w:t xml:space="preserve">Organizacijos, tarptautiniai fondai ir pan. (nurodykite) </w:t>
            </w:r>
          </w:p>
        </w:tc>
        <w:tc>
          <w:tcPr>
            <w:tcW w:w="1350" w:type="dxa"/>
            <w:shd w:val="pct5" w:color="auto" w:fill="auto"/>
          </w:tcPr>
          <w:p w14:paraId="157C4184" w14:textId="77777777" w:rsidR="00460016" w:rsidRPr="00DC291A" w:rsidRDefault="00460016" w:rsidP="00840305">
            <w:pPr>
              <w:spacing w:line="360" w:lineRule="auto"/>
              <w:jc w:val="center"/>
              <w:rPr>
                <w:sz w:val="24"/>
                <w:szCs w:val="24"/>
              </w:rPr>
            </w:pPr>
          </w:p>
        </w:tc>
        <w:tc>
          <w:tcPr>
            <w:tcW w:w="1620" w:type="dxa"/>
            <w:shd w:val="pct5" w:color="auto" w:fill="auto"/>
          </w:tcPr>
          <w:p w14:paraId="5AEA15BB" w14:textId="77777777" w:rsidR="00460016" w:rsidRPr="00DC291A" w:rsidRDefault="00460016" w:rsidP="00840305">
            <w:pPr>
              <w:spacing w:line="360" w:lineRule="auto"/>
              <w:jc w:val="center"/>
              <w:rPr>
                <w:sz w:val="24"/>
                <w:szCs w:val="24"/>
              </w:rPr>
            </w:pPr>
          </w:p>
        </w:tc>
        <w:tc>
          <w:tcPr>
            <w:tcW w:w="3263" w:type="dxa"/>
            <w:vMerge/>
          </w:tcPr>
          <w:p w14:paraId="6C8AEE70" w14:textId="77777777" w:rsidR="00460016" w:rsidRPr="00DC291A" w:rsidRDefault="00460016" w:rsidP="00840305">
            <w:pPr>
              <w:spacing w:line="360" w:lineRule="auto"/>
              <w:jc w:val="center"/>
              <w:rPr>
                <w:sz w:val="24"/>
                <w:szCs w:val="24"/>
              </w:rPr>
            </w:pPr>
          </w:p>
        </w:tc>
      </w:tr>
      <w:tr w:rsidR="00460016" w:rsidRPr="00DC291A" w14:paraId="4C67F235" w14:textId="28EA28A3" w:rsidTr="00177E3B">
        <w:trPr>
          <w:trHeight w:val="414"/>
        </w:trPr>
        <w:tc>
          <w:tcPr>
            <w:tcW w:w="3861" w:type="dxa"/>
            <w:shd w:val="pct5" w:color="auto" w:fill="auto"/>
            <w:vAlign w:val="center"/>
          </w:tcPr>
          <w:p w14:paraId="69D60D2D" w14:textId="77777777" w:rsidR="00460016" w:rsidRPr="00DC291A" w:rsidRDefault="00460016" w:rsidP="00840305">
            <w:pPr>
              <w:rPr>
                <w:sz w:val="24"/>
                <w:szCs w:val="24"/>
              </w:rPr>
            </w:pPr>
            <w:r w:rsidRPr="00DC291A">
              <w:rPr>
                <w:sz w:val="24"/>
                <w:szCs w:val="24"/>
              </w:rPr>
              <w:lastRenderedPageBreak/>
              <w:t xml:space="preserve">Kiti rėmėjai (nurodykite) </w:t>
            </w:r>
          </w:p>
        </w:tc>
        <w:tc>
          <w:tcPr>
            <w:tcW w:w="1350" w:type="dxa"/>
            <w:shd w:val="pct5" w:color="auto" w:fill="auto"/>
          </w:tcPr>
          <w:p w14:paraId="53C45E73" w14:textId="77777777" w:rsidR="00460016" w:rsidRPr="00DC291A" w:rsidRDefault="00460016" w:rsidP="00840305">
            <w:pPr>
              <w:spacing w:line="360" w:lineRule="auto"/>
              <w:jc w:val="center"/>
              <w:rPr>
                <w:sz w:val="24"/>
                <w:szCs w:val="24"/>
              </w:rPr>
            </w:pPr>
          </w:p>
        </w:tc>
        <w:tc>
          <w:tcPr>
            <w:tcW w:w="1620" w:type="dxa"/>
            <w:shd w:val="pct5" w:color="auto" w:fill="auto"/>
          </w:tcPr>
          <w:p w14:paraId="2F683938" w14:textId="77777777" w:rsidR="00460016" w:rsidRPr="00DC291A" w:rsidRDefault="00460016" w:rsidP="00840305">
            <w:pPr>
              <w:spacing w:line="360" w:lineRule="auto"/>
              <w:jc w:val="center"/>
              <w:rPr>
                <w:sz w:val="24"/>
                <w:szCs w:val="24"/>
              </w:rPr>
            </w:pPr>
          </w:p>
        </w:tc>
        <w:tc>
          <w:tcPr>
            <w:tcW w:w="3263" w:type="dxa"/>
            <w:vMerge/>
          </w:tcPr>
          <w:p w14:paraId="3A25C90F" w14:textId="77777777" w:rsidR="00460016" w:rsidRPr="00DC291A" w:rsidRDefault="00460016" w:rsidP="00840305">
            <w:pPr>
              <w:spacing w:line="360" w:lineRule="auto"/>
              <w:jc w:val="center"/>
              <w:rPr>
                <w:sz w:val="24"/>
                <w:szCs w:val="24"/>
              </w:rPr>
            </w:pPr>
          </w:p>
        </w:tc>
      </w:tr>
    </w:tbl>
    <w:p w14:paraId="4AC3C56D" w14:textId="77777777" w:rsidR="00256F95" w:rsidRPr="00DC291A" w:rsidRDefault="00BA5F7B" w:rsidP="00177E3B">
      <w:pPr>
        <w:spacing w:before="240" w:line="240" w:lineRule="atLeast"/>
        <w:ind w:left="-142"/>
        <w:rPr>
          <w:b/>
          <w:sz w:val="24"/>
          <w:szCs w:val="24"/>
        </w:rPr>
      </w:pPr>
      <w:r w:rsidRPr="00DC291A">
        <w:rPr>
          <w:b/>
          <w:sz w:val="24"/>
          <w:szCs w:val="24"/>
        </w:rPr>
        <w:t>13</w:t>
      </w:r>
      <w:r w:rsidR="00256F95" w:rsidRPr="00DC291A">
        <w:rPr>
          <w:b/>
          <w:sz w:val="24"/>
          <w:szCs w:val="24"/>
        </w:rPr>
        <w:t xml:space="preserve">.2. </w:t>
      </w:r>
      <w:r w:rsidR="00781A32" w:rsidRPr="00DC291A">
        <w:rPr>
          <w:b/>
          <w:sz w:val="24"/>
          <w:szCs w:val="24"/>
        </w:rPr>
        <w:t>I</w:t>
      </w:r>
      <w:r w:rsidR="00256F95" w:rsidRPr="00DC291A">
        <w:rPr>
          <w:b/>
          <w:sz w:val="24"/>
          <w:szCs w:val="24"/>
        </w:rPr>
        <w:t>šsami projekto sąma</w:t>
      </w:r>
      <w:r w:rsidR="00781A32" w:rsidRPr="00DC291A">
        <w:rPr>
          <w:b/>
          <w:sz w:val="24"/>
          <w:szCs w:val="24"/>
        </w:rPr>
        <w:t>ta:</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firstRow="0" w:lastRow="0" w:firstColumn="0" w:lastColumn="0" w:noHBand="0" w:noVBand="0"/>
      </w:tblPr>
      <w:tblGrid>
        <w:gridCol w:w="3545"/>
        <w:gridCol w:w="1842"/>
        <w:gridCol w:w="1843"/>
        <w:gridCol w:w="2864"/>
      </w:tblGrid>
      <w:tr w:rsidR="001F3286" w:rsidRPr="00DC291A" w14:paraId="132A3096" w14:textId="77777777" w:rsidTr="00AA7AB0">
        <w:trPr>
          <w:trHeight w:val="1587"/>
        </w:trPr>
        <w:tc>
          <w:tcPr>
            <w:tcW w:w="3545" w:type="dxa"/>
            <w:tcBorders>
              <w:bottom w:val="single" w:sz="4" w:space="0" w:color="auto"/>
            </w:tcBorders>
            <w:shd w:val="pct5" w:color="auto" w:fill="auto"/>
            <w:vAlign w:val="center"/>
          </w:tcPr>
          <w:p w14:paraId="5379CF32" w14:textId="2E141DA3" w:rsidR="00256F95" w:rsidRPr="00DC291A" w:rsidRDefault="00256F95" w:rsidP="00840305">
            <w:pPr>
              <w:pStyle w:val="Heading4"/>
              <w:ind w:firstLine="0"/>
              <w:jc w:val="center"/>
              <w:rPr>
                <w:b/>
                <w:szCs w:val="24"/>
              </w:rPr>
            </w:pPr>
            <w:r w:rsidRPr="00DC291A">
              <w:rPr>
                <w:b/>
                <w:szCs w:val="24"/>
              </w:rPr>
              <w:t>Priemonės</w:t>
            </w:r>
            <w:r w:rsidR="004C33DA" w:rsidRPr="00DC291A">
              <w:rPr>
                <w:b/>
                <w:szCs w:val="24"/>
              </w:rPr>
              <w:t xml:space="preserve"> </w:t>
            </w:r>
            <w:r w:rsidR="00781A32" w:rsidRPr="00DC291A">
              <w:rPr>
                <w:b/>
                <w:szCs w:val="24"/>
              </w:rPr>
              <w:t>/</w:t>
            </w:r>
            <w:r w:rsidR="004C33DA" w:rsidRPr="00DC291A">
              <w:rPr>
                <w:b/>
                <w:szCs w:val="24"/>
              </w:rPr>
              <w:t xml:space="preserve"> </w:t>
            </w:r>
            <w:r w:rsidR="00781A32" w:rsidRPr="00DC291A">
              <w:rPr>
                <w:b/>
                <w:szCs w:val="24"/>
              </w:rPr>
              <w:t>veiklos</w:t>
            </w:r>
            <w:r w:rsidRPr="00DC291A">
              <w:rPr>
                <w:b/>
                <w:szCs w:val="24"/>
              </w:rPr>
              <w:t xml:space="preserve"> pavadinimas</w:t>
            </w:r>
          </w:p>
          <w:p w14:paraId="030EA0E3" w14:textId="77777777" w:rsidR="00256F95" w:rsidRPr="00DC291A" w:rsidRDefault="00256F95" w:rsidP="00840305">
            <w:pPr>
              <w:tabs>
                <w:tab w:val="left" w:pos="-720"/>
                <w:tab w:val="left" w:pos="0"/>
              </w:tabs>
              <w:rPr>
                <w:b/>
                <w:sz w:val="24"/>
                <w:szCs w:val="24"/>
              </w:rPr>
            </w:pPr>
          </w:p>
        </w:tc>
        <w:tc>
          <w:tcPr>
            <w:tcW w:w="1842" w:type="dxa"/>
            <w:tcBorders>
              <w:bottom w:val="single" w:sz="4" w:space="0" w:color="auto"/>
            </w:tcBorders>
            <w:shd w:val="pct5" w:color="auto" w:fill="auto"/>
            <w:vAlign w:val="center"/>
          </w:tcPr>
          <w:p w14:paraId="633ED145" w14:textId="0093142E" w:rsidR="00256F95" w:rsidRPr="00DC291A" w:rsidRDefault="00256F95" w:rsidP="00840305">
            <w:pPr>
              <w:tabs>
                <w:tab w:val="left" w:pos="-720"/>
                <w:tab w:val="left" w:pos="0"/>
              </w:tabs>
              <w:jc w:val="center"/>
              <w:rPr>
                <w:b/>
                <w:sz w:val="24"/>
                <w:szCs w:val="24"/>
              </w:rPr>
            </w:pPr>
            <w:r w:rsidRPr="00DC291A">
              <w:rPr>
                <w:b/>
                <w:sz w:val="24"/>
                <w:szCs w:val="24"/>
              </w:rPr>
              <w:t>Visa suma (</w:t>
            </w:r>
            <w:r w:rsidR="00BB1FEE" w:rsidRPr="00DC291A">
              <w:rPr>
                <w:b/>
                <w:sz w:val="24"/>
                <w:szCs w:val="24"/>
              </w:rPr>
              <w:t>Eur</w:t>
            </w:r>
            <w:r w:rsidRPr="00DC291A">
              <w:rPr>
                <w:b/>
                <w:sz w:val="24"/>
                <w:szCs w:val="24"/>
              </w:rPr>
              <w:t>), reikalinga priemonei</w:t>
            </w:r>
            <w:r w:rsidR="004C33DA" w:rsidRPr="00DC291A">
              <w:rPr>
                <w:b/>
                <w:sz w:val="24"/>
                <w:szCs w:val="24"/>
              </w:rPr>
              <w:t xml:space="preserve"> </w:t>
            </w:r>
            <w:r w:rsidRPr="00DC291A">
              <w:rPr>
                <w:b/>
                <w:sz w:val="24"/>
                <w:szCs w:val="24"/>
              </w:rPr>
              <w:t>/</w:t>
            </w:r>
            <w:r w:rsidR="004C33DA" w:rsidRPr="00DC291A">
              <w:rPr>
                <w:b/>
                <w:sz w:val="24"/>
                <w:szCs w:val="24"/>
              </w:rPr>
              <w:t xml:space="preserve"> </w:t>
            </w:r>
          </w:p>
          <w:p w14:paraId="7BEF35BB" w14:textId="77777777" w:rsidR="00256F95" w:rsidRPr="00DC291A" w:rsidRDefault="00256F95" w:rsidP="00840305">
            <w:pPr>
              <w:tabs>
                <w:tab w:val="left" w:pos="-720"/>
                <w:tab w:val="left" w:pos="0"/>
              </w:tabs>
              <w:jc w:val="center"/>
              <w:rPr>
                <w:b/>
                <w:sz w:val="24"/>
                <w:szCs w:val="24"/>
              </w:rPr>
            </w:pPr>
            <w:r w:rsidRPr="00DC291A">
              <w:rPr>
                <w:b/>
                <w:sz w:val="24"/>
                <w:szCs w:val="24"/>
              </w:rPr>
              <w:t xml:space="preserve">veiklai </w:t>
            </w:r>
          </w:p>
          <w:p w14:paraId="22ED4CD5" w14:textId="77777777" w:rsidR="00256F95" w:rsidRPr="00DC291A" w:rsidRDefault="00256F95" w:rsidP="00840305">
            <w:pPr>
              <w:tabs>
                <w:tab w:val="left" w:pos="-720"/>
                <w:tab w:val="left" w:pos="0"/>
              </w:tabs>
              <w:jc w:val="center"/>
              <w:rPr>
                <w:b/>
                <w:sz w:val="24"/>
                <w:szCs w:val="24"/>
              </w:rPr>
            </w:pPr>
            <w:r w:rsidRPr="00DC291A">
              <w:rPr>
                <w:b/>
                <w:sz w:val="24"/>
                <w:szCs w:val="24"/>
              </w:rPr>
              <w:t xml:space="preserve">įgyvendinti </w:t>
            </w:r>
          </w:p>
        </w:tc>
        <w:tc>
          <w:tcPr>
            <w:tcW w:w="1843" w:type="dxa"/>
            <w:tcBorders>
              <w:bottom w:val="single" w:sz="4" w:space="0" w:color="auto"/>
            </w:tcBorders>
            <w:shd w:val="pct5" w:color="auto" w:fill="auto"/>
            <w:vAlign w:val="center"/>
          </w:tcPr>
          <w:p w14:paraId="04A951A3" w14:textId="77777777" w:rsidR="00256F95" w:rsidRPr="00DC291A" w:rsidRDefault="00256F95" w:rsidP="00840305">
            <w:pPr>
              <w:tabs>
                <w:tab w:val="left" w:pos="-720"/>
                <w:tab w:val="left" w:pos="0"/>
              </w:tabs>
              <w:jc w:val="center"/>
              <w:rPr>
                <w:b/>
                <w:sz w:val="24"/>
                <w:szCs w:val="24"/>
              </w:rPr>
            </w:pPr>
            <w:r w:rsidRPr="00DC291A">
              <w:rPr>
                <w:b/>
                <w:sz w:val="24"/>
                <w:szCs w:val="24"/>
              </w:rPr>
              <w:t>Prašoma suma (</w:t>
            </w:r>
            <w:r w:rsidR="00BB1FEE" w:rsidRPr="00DC291A">
              <w:rPr>
                <w:b/>
                <w:sz w:val="24"/>
                <w:szCs w:val="24"/>
              </w:rPr>
              <w:t>Eur</w:t>
            </w:r>
            <w:r w:rsidRPr="00DC291A">
              <w:rPr>
                <w:b/>
                <w:sz w:val="24"/>
                <w:szCs w:val="24"/>
              </w:rPr>
              <w:t xml:space="preserve">) iš </w:t>
            </w:r>
            <w:r w:rsidR="00781A32" w:rsidRPr="00DC291A">
              <w:rPr>
                <w:b/>
                <w:sz w:val="24"/>
                <w:szCs w:val="24"/>
              </w:rPr>
              <w:t>U</w:t>
            </w:r>
            <w:r w:rsidRPr="00DC291A">
              <w:rPr>
                <w:b/>
                <w:sz w:val="24"/>
                <w:szCs w:val="24"/>
              </w:rPr>
              <w:t>žsienio reikalų ministerijos</w:t>
            </w:r>
          </w:p>
        </w:tc>
        <w:tc>
          <w:tcPr>
            <w:tcW w:w="2864" w:type="dxa"/>
            <w:tcBorders>
              <w:bottom w:val="single" w:sz="4" w:space="0" w:color="auto"/>
            </w:tcBorders>
            <w:shd w:val="pct5" w:color="auto" w:fill="auto"/>
            <w:vAlign w:val="center"/>
          </w:tcPr>
          <w:p w14:paraId="6EAD8DEA" w14:textId="77777777" w:rsidR="00256F95" w:rsidRPr="00DC291A" w:rsidRDefault="00781A32" w:rsidP="00840305">
            <w:pPr>
              <w:tabs>
                <w:tab w:val="left" w:pos="-720"/>
                <w:tab w:val="left" w:pos="0"/>
              </w:tabs>
              <w:jc w:val="center"/>
              <w:rPr>
                <w:b/>
                <w:sz w:val="24"/>
                <w:szCs w:val="24"/>
              </w:rPr>
            </w:pPr>
            <w:r w:rsidRPr="00DC291A">
              <w:rPr>
                <w:b/>
                <w:sz w:val="24"/>
                <w:szCs w:val="24"/>
              </w:rPr>
              <w:t>Priemonės tikslas</w:t>
            </w:r>
          </w:p>
        </w:tc>
      </w:tr>
      <w:tr w:rsidR="00256F95" w:rsidRPr="00DC291A" w14:paraId="1EB9C684" w14:textId="77777777" w:rsidTr="000F7666">
        <w:trPr>
          <w:trHeight w:val="1097"/>
        </w:trPr>
        <w:tc>
          <w:tcPr>
            <w:tcW w:w="3545" w:type="dxa"/>
          </w:tcPr>
          <w:p w14:paraId="5496B798" w14:textId="4DC0BF11" w:rsidR="00256F95" w:rsidRPr="0050423B" w:rsidRDefault="00563D51" w:rsidP="00840305">
            <w:pPr>
              <w:tabs>
                <w:tab w:val="left" w:pos="-720"/>
                <w:tab w:val="left" w:pos="0"/>
              </w:tabs>
              <w:rPr>
                <w:bCs/>
                <w:i/>
                <w:iCs/>
                <w:sz w:val="24"/>
                <w:szCs w:val="24"/>
              </w:rPr>
            </w:pPr>
            <w:r w:rsidRPr="00677E26">
              <w:rPr>
                <w:bCs/>
                <w:sz w:val="24"/>
                <w:szCs w:val="24"/>
              </w:rPr>
              <w:t>Aiškiai nurodykite visas priemones, reikalingas teikiamo projekto tikslams ir uždaviniams pasiekti</w:t>
            </w:r>
            <w:r w:rsidR="00453A11" w:rsidRPr="00677E26">
              <w:rPr>
                <w:bCs/>
                <w:sz w:val="24"/>
                <w:szCs w:val="24"/>
              </w:rPr>
              <w:t xml:space="preserve">. </w:t>
            </w:r>
            <w:r w:rsidR="00677E26">
              <w:rPr>
                <w:bCs/>
                <w:sz w:val="24"/>
                <w:szCs w:val="24"/>
              </w:rPr>
              <w:t xml:space="preserve">Vienoje eilutėje nurodoma viena priemonė. </w:t>
            </w:r>
            <w:r w:rsidR="00453A11" w:rsidRPr="00677E26">
              <w:rPr>
                <w:bCs/>
                <w:sz w:val="24"/>
                <w:szCs w:val="24"/>
              </w:rPr>
              <w:t xml:space="preserve">Jei </w:t>
            </w:r>
            <w:r w:rsidR="00677E26" w:rsidRPr="00677E26">
              <w:rPr>
                <w:bCs/>
                <w:sz w:val="24"/>
                <w:szCs w:val="24"/>
              </w:rPr>
              <w:t xml:space="preserve">finansuoti prašomas projektas yra didesnio projekto, kurio kitoms veikloms finansavimas neprašomas, dalis, čia nurodykite tik tas išlaidas, kurios bus susijusios su šios dalies finansavimu. </w:t>
            </w:r>
            <w:r w:rsidR="00B57F94">
              <w:rPr>
                <w:bCs/>
                <w:sz w:val="24"/>
                <w:szCs w:val="24"/>
              </w:rPr>
              <w:t xml:space="preserve">Priemonių pavyzdžiai: </w:t>
            </w:r>
            <w:r w:rsidR="00B57F94">
              <w:rPr>
                <w:bCs/>
                <w:i/>
                <w:iCs/>
                <w:sz w:val="24"/>
                <w:szCs w:val="24"/>
              </w:rPr>
              <w:t xml:space="preserve">aparatūros nuoma, lektoriaus honoraras, priemonės dirbtuvėms. </w:t>
            </w:r>
          </w:p>
        </w:tc>
        <w:tc>
          <w:tcPr>
            <w:tcW w:w="1842" w:type="dxa"/>
          </w:tcPr>
          <w:p w14:paraId="350E188A" w14:textId="1C7C7D21" w:rsidR="00256F95" w:rsidRPr="00677E26" w:rsidRDefault="00677E26" w:rsidP="00840305">
            <w:pPr>
              <w:tabs>
                <w:tab w:val="left" w:pos="-720"/>
                <w:tab w:val="left" w:pos="0"/>
              </w:tabs>
              <w:rPr>
                <w:bCs/>
                <w:sz w:val="24"/>
                <w:szCs w:val="24"/>
              </w:rPr>
            </w:pPr>
            <w:r w:rsidRPr="00677E26">
              <w:rPr>
                <w:bCs/>
                <w:sz w:val="24"/>
                <w:szCs w:val="24"/>
              </w:rPr>
              <w:t>Šioje dalyje nurod</w:t>
            </w:r>
            <w:r w:rsidR="00732B73">
              <w:rPr>
                <w:bCs/>
                <w:sz w:val="24"/>
                <w:szCs w:val="24"/>
              </w:rPr>
              <w:t>oma</w:t>
            </w:r>
            <w:r w:rsidRPr="00677E26">
              <w:rPr>
                <w:bCs/>
                <w:sz w:val="24"/>
                <w:szCs w:val="24"/>
              </w:rPr>
              <w:t xml:space="preserve"> vis</w:t>
            </w:r>
            <w:r w:rsidR="00732B73">
              <w:rPr>
                <w:bCs/>
                <w:sz w:val="24"/>
                <w:szCs w:val="24"/>
              </w:rPr>
              <w:t>a</w:t>
            </w:r>
            <w:r w:rsidRPr="00677E26">
              <w:rPr>
                <w:bCs/>
                <w:sz w:val="24"/>
                <w:szCs w:val="24"/>
              </w:rPr>
              <w:t xml:space="preserve"> sum</w:t>
            </w:r>
            <w:r w:rsidR="00732B73">
              <w:rPr>
                <w:bCs/>
                <w:sz w:val="24"/>
                <w:szCs w:val="24"/>
              </w:rPr>
              <w:t>a</w:t>
            </w:r>
            <w:r w:rsidRPr="00677E26">
              <w:rPr>
                <w:bCs/>
                <w:sz w:val="24"/>
                <w:szCs w:val="24"/>
              </w:rPr>
              <w:t>, reikaling</w:t>
            </w:r>
            <w:r w:rsidR="00732B73">
              <w:rPr>
                <w:bCs/>
                <w:sz w:val="24"/>
                <w:szCs w:val="24"/>
              </w:rPr>
              <w:t>a</w:t>
            </w:r>
            <w:r w:rsidRPr="00677E26">
              <w:rPr>
                <w:bCs/>
                <w:sz w:val="24"/>
                <w:szCs w:val="24"/>
              </w:rPr>
              <w:t xml:space="preserve"> priemonei</w:t>
            </w:r>
            <w:r w:rsidR="00732B73">
              <w:rPr>
                <w:bCs/>
                <w:sz w:val="24"/>
                <w:szCs w:val="24"/>
              </w:rPr>
              <w:t xml:space="preserve"> įgyvendinti</w:t>
            </w:r>
            <w:r w:rsidRPr="00677E26">
              <w:rPr>
                <w:bCs/>
                <w:sz w:val="24"/>
                <w:szCs w:val="24"/>
              </w:rPr>
              <w:t xml:space="preserve">. </w:t>
            </w:r>
          </w:p>
        </w:tc>
        <w:tc>
          <w:tcPr>
            <w:tcW w:w="1843" w:type="dxa"/>
          </w:tcPr>
          <w:p w14:paraId="78D02332" w14:textId="417295F2" w:rsidR="00256F95" w:rsidRPr="00677E26" w:rsidRDefault="00732B73" w:rsidP="00840305">
            <w:pPr>
              <w:tabs>
                <w:tab w:val="left" w:pos="-720"/>
                <w:tab w:val="left" w:pos="0"/>
              </w:tabs>
              <w:rPr>
                <w:bCs/>
                <w:sz w:val="24"/>
                <w:szCs w:val="24"/>
              </w:rPr>
            </w:pPr>
            <w:r>
              <w:rPr>
                <w:bCs/>
                <w:sz w:val="24"/>
                <w:szCs w:val="24"/>
              </w:rPr>
              <w:t>N</w:t>
            </w:r>
            <w:r w:rsidR="00677E26" w:rsidRPr="00677E26">
              <w:rPr>
                <w:bCs/>
                <w:sz w:val="24"/>
                <w:szCs w:val="24"/>
              </w:rPr>
              <w:t>urod</w:t>
            </w:r>
            <w:r>
              <w:rPr>
                <w:bCs/>
                <w:sz w:val="24"/>
                <w:szCs w:val="24"/>
              </w:rPr>
              <w:t>oma</w:t>
            </w:r>
            <w:r w:rsidR="00677E26" w:rsidRPr="00677E26">
              <w:rPr>
                <w:bCs/>
                <w:sz w:val="24"/>
                <w:szCs w:val="24"/>
              </w:rPr>
              <w:t xml:space="preserve"> tik </w:t>
            </w:r>
            <w:r w:rsidR="00A5032E">
              <w:rPr>
                <w:bCs/>
                <w:sz w:val="24"/>
                <w:szCs w:val="24"/>
              </w:rPr>
              <w:t xml:space="preserve">iš </w:t>
            </w:r>
            <w:r w:rsidR="001C76C6">
              <w:rPr>
                <w:bCs/>
                <w:sz w:val="24"/>
                <w:szCs w:val="24"/>
              </w:rPr>
              <w:t xml:space="preserve">Užsienio reikalų ministerijos prašoma </w:t>
            </w:r>
            <w:r w:rsidR="00F30F0F">
              <w:rPr>
                <w:bCs/>
                <w:sz w:val="24"/>
                <w:szCs w:val="24"/>
              </w:rPr>
              <w:t xml:space="preserve">projekto </w:t>
            </w:r>
            <w:r w:rsidR="00677E26" w:rsidRPr="00677E26">
              <w:rPr>
                <w:bCs/>
                <w:sz w:val="24"/>
                <w:szCs w:val="24"/>
              </w:rPr>
              <w:t>sumos dal</w:t>
            </w:r>
            <w:r>
              <w:rPr>
                <w:bCs/>
                <w:sz w:val="24"/>
                <w:szCs w:val="24"/>
              </w:rPr>
              <w:t>is</w:t>
            </w:r>
            <w:r w:rsidR="00A5032E">
              <w:rPr>
                <w:bCs/>
                <w:sz w:val="24"/>
                <w:szCs w:val="24"/>
              </w:rPr>
              <w:t>.</w:t>
            </w:r>
            <w:r w:rsidR="00677E26" w:rsidRPr="00677E26">
              <w:rPr>
                <w:bCs/>
                <w:sz w:val="24"/>
                <w:szCs w:val="24"/>
              </w:rPr>
              <w:t xml:space="preserve"> </w:t>
            </w:r>
          </w:p>
        </w:tc>
        <w:tc>
          <w:tcPr>
            <w:tcW w:w="2864" w:type="dxa"/>
          </w:tcPr>
          <w:p w14:paraId="3B1A3B9E" w14:textId="72DC0842" w:rsidR="00256F95" w:rsidRDefault="00677E26" w:rsidP="00840305">
            <w:pPr>
              <w:tabs>
                <w:tab w:val="left" w:pos="-720"/>
                <w:tab w:val="left" w:pos="0"/>
              </w:tabs>
              <w:rPr>
                <w:sz w:val="24"/>
                <w:szCs w:val="24"/>
              </w:rPr>
            </w:pPr>
            <w:r>
              <w:rPr>
                <w:sz w:val="24"/>
                <w:szCs w:val="24"/>
              </w:rPr>
              <w:t>Trumpai apraš</w:t>
            </w:r>
            <w:r w:rsidR="00B915B5">
              <w:rPr>
                <w:sz w:val="24"/>
                <w:szCs w:val="24"/>
              </w:rPr>
              <w:t>oma</w:t>
            </w:r>
            <w:r>
              <w:rPr>
                <w:sz w:val="24"/>
                <w:szCs w:val="24"/>
              </w:rPr>
              <w:t xml:space="preserve">, kam priemonė reikalinga, kokios užduoties įgyvendinimui bus naudojama. </w:t>
            </w:r>
          </w:p>
          <w:p w14:paraId="63E336CA" w14:textId="333C55BB" w:rsidR="00677E26" w:rsidRPr="00DC291A" w:rsidRDefault="00677E26" w:rsidP="00840305">
            <w:pPr>
              <w:tabs>
                <w:tab w:val="left" w:pos="-720"/>
                <w:tab w:val="left" w:pos="0"/>
              </w:tabs>
              <w:rPr>
                <w:sz w:val="24"/>
                <w:szCs w:val="24"/>
              </w:rPr>
            </w:pPr>
            <w:r>
              <w:rPr>
                <w:sz w:val="24"/>
                <w:szCs w:val="24"/>
              </w:rPr>
              <w:t xml:space="preserve">Jei numatote, kad bus kviečiami pranešėjai, atlikėjai ar kt., kuriems bus reikalingos projektinės lėšos, nurodykite planuojamus kviesti asmenis. </w:t>
            </w:r>
          </w:p>
        </w:tc>
      </w:tr>
      <w:tr w:rsidR="000F7666" w:rsidRPr="00DC291A" w14:paraId="29BBA146" w14:textId="77777777" w:rsidTr="000F7666">
        <w:trPr>
          <w:trHeight w:val="283"/>
        </w:trPr>
        <w:tc>
          <w:tcPr>
            <w:tcW w:w="3545" w:type="dxa"/>
            <w:shd w:val="pct5" w:color="auto" w:fill="auto"/>
          </w:tcPr>
          <w:p w14:paraId="69351523" w14:textId="77777777" w:rsidR="00256F95" w:rsidRPr="00DC291A" w:rsidRDefault="00256F95" w:rsidP="00840305">
            <w:pPr>
              <w:tabs>
                <w:tab w:val="left" w:pos="-720"/>
                <w:tab w:val="left" w:pos="0"/>
              </w:tabs>
              <w:jc w:val="right"/>
              <w:rPr>
                <w:b/>
                <w:sz w:val="24"/>
                <w:szCs w:val="24"/>
              </w:rPr>
            </w:pPr>
            <w:r w:rsidRPr="00DC291A">
              <w:rPr>
                <w:b/>
                <w:bCs/>
                <w:sz w:val="24"/>
                <w:szCs w:val="24"/>
              </w:rPr>
              <w:t>Visa suma (</w:t>
            </w:r>
            <w:r w:rsidR="00BB1FEE" w:rsidRPr="00DC291A">
              <w:rPr>
                <w:b/>
                <w:bCs/>
                <w:sz w:val="24"/>
                <w:szCs w:val="24"/>
              </w:rPr>
              <w:t>Eur</w:t>
            </w:r>
            <w:r w:rsidRPr="00DC291A">
              <w:rPr>
                <w:b/>
                <w:bCs/>
                <w:sz w:val="24"/>
                <w:szCs w:val="24"/>
              </w:rPr>
              <w:t xml:space="preserve">): </w:t>
            </w:r>
          </w:p>
        </w:tc>
        <w:tc>
          <w:tcPr>
            <w:tcW w:w="1842" w:type="dxa"/>
            <w:shd w:val="pct5" w:color="auto" w:fill="auto"/>
          </w:tcPr>
          <w:p w14:paraId="3478C1A6" w14:textId="058F3C08" w:rsidR="00256F95" w:rsidRPr="00DC291A" w:rsidRDefault="007E1819" w:rsidP="00840305">
            <w:pPr>
              <w:tabs>
                <w:tab w:val="left" w:pos="-720"/>
                <w:tab w:val="left" w:pos="0"/>
              </w:tabs>
              <w:rPr>
                <w:b/>
                <w:sz w:val="24"/>
                <w:szCs w:val="24"/>
              </w:rPr>
            </w:pPr>
            <w:r>
              <w:rPr>
                <w:b/>
                <w:sz w:val="24"/>
                <w:szCs w:val="24"/>
              </w:rPr>
              <w:t>Bendra projekto vertė</w:t>
            </w:r>
          </w:p>
        </w:tc>
        <w:tc>
          <w:tcPr>
            <w:tcW w:w="1843" w:type="dxa"/>
            <w:shd w:val="pct5" w:color="auto" w:fill="auto"/>
          </w:tcPr>
          <w:p w14:paraId="17A9C04B" w14:textId="7C2321FC" w:rsidR="00256F95" w:rsidRPr="00DC291A" w:rsidRDefault="005B7DCC" w:rsidP="00840305">
            <w:pPr>
              <w:tabs>
                <w:tab w:val="left" w:pos="-720"/>
                <w:tab w:val="left" w:pos="0"/>
              </w:tabs>
              <w:rPr>
                <w:b/>
                <w:sz w:val="24"/>
                <w:szCs w:val="24"/>
              </w:rPr>
            </w:pPr>
            <w:r>
              <w:rPr>
                <w:b/>
                <w:sz w:val="24"/>
                <w:szCs w:val="24"/>
              </w:rPr>
              <w:t xml:space="preserve">Bendra </w:t>
            </w:r>
            <w:r w:rsidR="00663EC7">
              <w:rPr>
                <w:b/>
                <w:sz w:val="24"/>
                <w:szCs w:val="24"/>
              </w:rPr>
              <w:t xml:space="preserve">iš </w:t>
            </w:r>
            <w:r>
              <w:rPr>
                <w:b/>
                <w:sz w:val="24"/>
                <w:szCs w:val="24"/>
              </w:rPr>
              <w:t>Užsienio reikalų ministerijos prašoma suma</w:t>
            </w:r>
          </w:p>
        </w:tc>
        <w:tc>
          <w:tcPr>
            <w:tcW w:w="2864" w:type="dxa"/>
            <w:shd w:val="pct5" w:color="auto" w:fill="auto"/>
          </w:tcPr>
          <w:p w14:paraId="6642BF8E" w14:textId="77777777" w:rsidR="00256F95" w:rsidRPr="00DC291A" w:rsidRDefault="00256F95" w:rsidP="00840305">
            <w:pPr>
              <w:tabs>
                <w:tab w:val="left" w:pos="-720"/>
                <w:tab w:val="left" w:pos="0"/>
              </w:tabs>
              <w:spacing w:line="360" w:lineRule="auto"/>
              <w:rPr>
                <w:sz w:val="24"/>
                <w:szCs w:val="24"/>
              </w:rPr>
            </w:pPr>
          </w:p>
        </w:tc>
      </w:tr>
    </w:tbl>
    <w:p w14:paraId="1E26C97B" w14:textId="77777777" w:rsidR="00256F95" w:rsidRPr="00DC291A" w:rsidRDefault="00256F95" w:rsidP="00840305">
      <w:pPr>
        <w:rPr>
          <w:b/>
          <w:sz w:val="24"/>
          <w:szCs w:val="24"/>
        </w:rPr>
      </w:pPr>
    </w:p>
    <w:p w14:paraId="510C3F5C" w14:textId="77777777" w:rsidR="00174BBB" w:rsidRPr="00DC291A" w:rsidRDefault="00256F95" w:rsidP="00177E3B">
      <w:pPr>
        <w:ind w:left="-142"/>
        <w:rPr>
          <w:b/>
          <w:sz w:val="24"/>
          <w:szCs w:val="24"/>
        </w:rPr>
      </w:pPr>
      <w:r w:rsidRPr="00DC291A">
        <w:rPr>
          <w:b/>
          <w:sz w:val="24"/>
          <w:szCs w:val="24"/>
        </w:rPr>
        <w:t>1</w:t>
      </w:r>
      <w:r w:rsidR="00BA5F7B" w:rsidRPr="00DC291A">
        <w:rPr>
          <w:b/>
          <w:sz w:val="24"/>
          <w:szCs w:val="24"/>
        </w:rPr>
        <w:t>4</w:t>
      </w:r>
      <w:r w:rsidRPr="00DC291A">
        <w:rPr>
          <w:b/>
          <w:sz w:val="24"/>
          <w:szCs w:val="24"/>
        </w:rPr>
        <w:t>. Laukiami rezultatai:</w:t>
      </w:r>
    </w:p>
    <w:tbl>
      <w:tblPr>
        <w:tblW w:w="969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846"/>
        <w:gridCol w:w="4846"/>
      </w:tblGrid>
      <w:tr w:rsidR="00451880" w:rsidRPr="00DC291A" w14:paraId="18B72BC1" w14:textId="2796E142" w:rsidTr="009527CF">
        <w:trPr>
          <w:trHeight w:val="361"/>
        </w:trPr>
        <w:tc>
          <w:tcPr>
            <w:tcW w:w="4846" w:type="dxa"/>
            <w:shd w:val="pct5" w:color="auto" w:fill="auto"/>
          </w:tcPr>
          <w:p w14:paraId="5DE797CB" w14:textId="1674B164" w:rsidR="00451880" w:rsidRPr="00DC291A" w:rsidRDefault="00451880" w:rsidP="00840305">
            <w:pPr>
              <w:tabs>
                <w:tab w:val="left" w:pos="2880"/>
                <w:tab w:val="left" w:pos="3240"/>
              </w:tabs>
              <w:rPr>
                <w:bCs/>
                <w:sz w:val="24"/>
                <w:szCs w:val="24"/>
              </w:rPr>
            </w:pPr>
            <w:r w:rsidRPr="00DC291A">
              <w:rPr>
                <w:bCs/>
                <w:sz w:val="24"/>
                <w:szCs w:val="24"/>
              </w:rPr>
              <w:t>14.1. projekto poveikis tikslinei grupei</w:t>
            </w:r>
          </w:p>
        </w:tc>
        <w:tc>
          <w:tcPr>
            <w:tcW w:w="4846" w:type="dxa"/>
          </w:tcPr>
          <w:p w14:paraId="624C78B7" w14:textId="36336297" w:rsidR="00451880" w:rsidRPr="00DC291A" w:rsidRDefault="000077C1" w:rsidP="00840305">
            <w:pPr>
              <w:tabs>
                <w:tab w:val="left" w:pos="2880"/>
                <w:tab w:val="left" w:pos="3240"/>
              </w:tabs>
              <w:rPr>
                <w:bCs/>
                <w:sz w:val="24"/>
                <w:szCs w:val="24"/>
              </w:rPr>
            </w:pPr>
            <w:r>
              <w:rPr>
                <w:bCs/>
                <w:sz w:val="24"/>
                <w:szCs w:val="24"/>
              </w:rPr>
              <w:t xml:space="preserve">Nurodomas numatomas projekto poveikis ar pokytis numatytai tikslinei grupei. Patikslinkite, kaip planuojama šį poveikį išmatuoti. </w:t>
            </w:r>
          </w:p>
        </w:tc>
      </w:tr>
      <w:tr w:rsidR="00451880" w:rsidRPr="00DC291A" w14:paraId="454F9D24" w14:textId="2B892402" w:rsidTr="009527CF">
        <w:trPr>
          <w:trHeight w:val="361"/>
        </w:trPr>
        <w:tc>
          <w:tcPr>
            <w:tcW w:w="4846" w:type="dxa"/>
            <w:shd w:val="pct5" w:color="auto" w:fill="auto"/>
          </w:tcPr>
          <w:p w14:paraId="3242BCBE" w14:textId="4AC470BB" w:rsidR="00451880" w:rsidRPr="00DC291A" w:rsidRDefault="00451880" w:rsidP="00840305">
            <w:pPr>
              <w:tabs>
                <w:tab w:val="left" w:pos="2880"/>
                <w:tab w:val="left" w:pos="3240"/>
              </w:tabs>
              <w:jc w:val="both"/>
              <w:rPr>
                <w:bCs/>
                <w:sz w:val="24"/>
                <w:szCs w:val="24"/>
              </w:rPr>
            </w:pPr>
            <w:r w:rsidRPr="00DC291A">
              <w:rPr>
                <w:bCs/>
                <w:sz w:val="24"/>
                <w:szCs w:val="24"/>
              </w:rPr>
              <w:t xml:space="preserve">14.2. projekto poveikis Jūsų organizacijai (nurodyti, kiek Jūsų organizacijos narių bus įtraukti į veiklą, gaus informacijos apie Lietuvos įvykius, įgis žinių rengiamuose seminaruose, kursuose, kt. renginiuose, kt.) </w:t>
            </w:r>
          </w:p>
        </w:tc>
        <w:tc>
          <w:tcPr>
            <w:tcW w:w="4846" w:type="dxa"/>
          </w:tcPr>
          <w:p w14:paraId="47371BFF" w14:textId="274A5018" w:rsidR="00451880" w:rsidRPr="00DC291A" w:rsidRDefault="000077C1" w:rsidP="00840305">
            <w:pPr>
              <w:tabs>
                <w:tab w:val="left" w:pos="2880"/>
                <w:tab w:val="left" w:pos="3240"/>
              </w:tabs>
              <w:jc w:val="both"/>
              <w:rPr>
                <w:bCs/>
                <w:sz w:val="24"/>
                <w:szCs w:val="24"/>
              </w:rPr>
            </w:pPr>
            <w:r>
              <w:rPr>
                <w:bCs/>
                <w:sz w:val="24"/>
                <w:szCs w:val="24"/>
              </w:rPr>
              <w:t>Nurod</w:t>
            </w:r>
            <w:r w:rsidR="00663EC7">
              <w:rPr>
                <w:bCs/>
                <w:sz w:val="24"/>
                <w:szCs w:val="24"/>
              </w:rPr>
              <w:t>oma</w:t>
            </w:r>
            <w:r>
              <w:rPr>
                <w:bCs/>
                <w:sz w:val="24"/>
                <w:szCs w:val="24"/>
              </w:rPr>
              <w:t>, kaip projektas prisidės prie Jūsų organizacijos stiprinimo</w:t>
            </w:r>
            <w:r w:rsidR="005C04C4">
              <w:rPr>
                <w:bCs/>
                <w:sz w:val="24"/>
                <w:szCs w:val="24"/>
              </w:rPr>
              <w:t>, narių skaičiau</w:t>
            </w:r>
            <w:r w:rsidR="00663EC7">
              <w:rPr>
                <w:bCs/>
                <w:sz w:val="24"/>
                <w:szCs w:val="24"/>
              </w:rPr>
              <w:t>s</w:t>
            </w:r>
            <w:r w:rsidR="005C04C4">
              <w:rPr>
                <w:bCs/>
                <w:sz w:val="24"/>
                <w:szCs w:val="24"/>
              </w:rPr>
              <w:t xml:space="preserve"> didėjimo.</w:t>
            </w:r>
          </w:p>
        </w:tc>
      </w:tr>
      <w:tr w:rsidR="00451880" w:rsidRPr="00DC291A" w14:paraId="28EC92B7" w14:textId="2FE5D5B4" w:rsidTr="009527CF">
        <w:trPr>
          <w:trHeight w:val="361"/>
        </w:trPr>
        <w:tc>
          <w:tcPr>
            <w:tcW w:w="4846" w:type="dxa"/>
            <w:shd w:val="pct5" w:color="auto" w:fill="auto"/>
          </w:tcPr>
          <w:p w14:paraId="6523C940" w14:textId="55AAA934" w:rsidR="00451880" w:rsidRPr="00DC291A" w:rsidRDefault="00451880" w:rsidP="00840305">
            <w:pPr>
              <w:tabs>
                <w:tab w:val="left" w:pos="2880"/>
                <w:tab w:val="left" w:pos="3240"/>
              </w:tabs>
              <w:jc w:val="both"/>
              <w:rPr>
                <w:bCs/>
                <w:sz w:val="24"/>
                <w:szCs w:val="24"/>
              </w:rPr>
            </w:pPr>
            <w:r w:rsidRPr="00DC291A">
              <w:rPr>
                <w:bCs/>
                <w:sz w:val="24"/>
                <w:szCs w:val="24"/>
              </w:rPr>
              <w:t>14.3. informacijos apie projektą ir dalijimosi projekto įgyvendinimo patirtimi sklaidos būdai / kanalai</w:t>
            </w:r>
          </w:p>
        </w:tc>
        <w:tc>
          <w:tcPr>
            <w:tcW w:w="4846" w:type="dxa"/>
          </w:tcPr>
          <w:p w14:paraId="1F443787" w14:textId="2886A936" w:rsidR="00451880" w:rsidRPr="00DC291A" w:rsidRDefault="00FF5DAC" w:rsidP="00840305">
            <w:pPr>
              <w:tabs>
                <w:tab w:val="left" w:pos="2880"/>
                <w:tab w:val="left" w:pos="3240"/>
              </w:tabs>
              <w:jc w:val="both"/>
              <w:rPr>
                <w:bCs/>
                <w:sz w:val="24"/>
                <w:szCs w:val="24"/>
              </w:rPr>
            </w:pPr>
            <w:r w:rsidRPr="00DC291A">
              <w:rPr>
                <w:bCs/>
                <w:sz w:val="24"/>
                <w:szCs w:val="24"/>
              </w:rPr>
              <w:t>Nurodom</w:t>
            </w:r>
            <w:r w:rsidR="00266B6E">
              <w:rPr>
                <w:bCs/>
                <w:sz w:val="24"/>
                <w:szCs w:val="24"/>
              </w:rPr>
              <w:t>os planuojamos</w:t>
            </w:r>
            <w:r w:rsidRPr="00DC291A">
              <w:rPr>
                <w:bCs/>
                <w:sz w:val="24"/>
                <w:szCs w:val="24"/>
              </w:rPr>
              <w:t xml:space="preserve"> viešinimo </w:t>
            </w:r>
            <w:r w:rsidR="00266B6E">
              <w:rPr>
                <w:bCs/>
                <w:sz w:val="24"/>
                <w:szCs w:val="24"/>
              </w:rPr>
              <w:t xml:space="preserve">veiklos, </w:t>
            </w:r>
            <w:r w:rsidRPr="00DC291A">
              <w:rPr>
                <w:bCs/>
                <w:sz w:val="24"/>
                <w:szCs w:val="24"/>
              </w:rPr>
              <w:t>kanalai ir priemonės, pateikiamas preliminarus laikotarpis</w:t>
            </w:r>
            <w:r w:rsidR="005C04C4">
              <w:rPr>
                <w:bCs/>
                <w:sz w:val="24"/>
                <w:szCs w:val="24"/>
              </w:rPr>
              <w:t>.</w:t>
            </w:r>
          </w:p>
        </w:tc>
      </w:tr>
    </w:tbl>
    <w:p w14:paraId="45A4AE97" w14:textId="77777777" w:rsidR="00491213" w:rsidRDefault="00491213" w:rsidP="00840305">
      <w:pPr>
        <w:pStyle w:val="BodyText"/>
        <w:ind w:firstLine="0"/>
        <w:rPr>
          <w:bCs/>
          <w:sz w:val="22"/>
          <w:szCs w:val="22"/>
        </w:rPr>
      </w:pPr>
    </w:p>
    <w:p w14:paraId="003F8A79" w14:textId="5799E2F5" w:rsidR="002823E7" w:rsidRPr="00177E3B" w:rsidRDefault="00657D61" w:rsidP="00840305">
      <w:pPr>
        <w:pStyle w:val="BodyText"/>
        <w:ind w:firstLine="0"/>
        <w:rPr>
          <w:b/>
          <w:szCs w:val="24"/>
        </w:rPr>
      </w:pPr>
      <w:r w:rsidRPr="00177E3B">
        <w:rPr>
          <w:b/>
          <w:szCs w:val="24"/>
        </w:rPr>
        <w:lastRenderedPageBreak/>
        <w:t xml:space="preserve">D.U.K. </w:t>
      </w:r>
    </w:p>
    <w:p w14:paraId="501E92BA" w14:textId="77777777" w:rsidR="00512598" w:rsidRPr="00177E3B" w:rsidRDefault="00657D61" w:rsidP="00840305">
      <w:pPr>
        <w:pStyle w:val="BodyText"/>
        <w:numPr>
          <w:ilvl w:val="0"/>
          <w:numId w:val="4"/>
        </w:numPr>
        <w:spacing w:line="276" w:lineRule="auto"/>
        <w:ind w:left="0"/>
        <w:jc w:val="both"/>
        <w:rPr>
          <w:b/>
          <w:szCs w:val="24"/>
        </w:rPr>
      </w:pPr>
      <w:r w:rsidRPr="00177E3B">
        <w:rPr>
          <w:b/>
          <w:szCs w:val="24"/>
        </w:rPr>
        <w:t>Nuo kada galima naudoti projekto lėšas?</w:t>
      </w:r>
    </w:p>
    <w:p w14:paraId="38E5E88F" w14:textId="3DD4F3CB" w:rsidR="008E6C6A" w:rsidRPr="00F060B0" w:rsidRDefault="00512598" w:rsidP="00840305">
      <w:pPr>
        <w:pStyle w:val="BodyText"/>
        <w:numPr>
          <w:ilvl w:val="1"/>
          <w:numId w:val="4"/>
        </w:numPr>
        <w:spacing w:line="276" w:lineRule="auto"/>
        <w:ind w:left="0"/>
        <w:jc w:val="both"/>
        <w:rPr>
          <w:bCs/>
          <w:szCs w:val="24"/>
        </w:rPr>
      </w:pPr>
      <w:r w:rsidRPr="00F060B0">
        <w:rPr>
          <w:szCs w:val="24"/>
        </w:rPr>
        <w:t>Lėšas</w:t>
      </w:r>
      <w:r w:rsidR="008E6C6A" w:rsidRPr="00F060B0">
        <w:rPr>
          <w:szCs w:val="24"/>
        </w:rPr>
        <w:t xml:space="preserve"> paraiškos teikėjai gali naudoti nuo rezultatų paskelbimo dienos, o jei projektas jau įgyvendinamas ir norima gauti finansavimą faktiškai patirtoms išlaidos – </w:t>
      </w:r>
      <w:r w:rsidR="008E6C6A" w:rsidRPr="00F060B0">
        <w:rPr>
          <w:bCs/>
          <w:szCs w:val="24"/>
        </w:rPr>
        <w:t xml:space="preserve">paraiškos teikėjai sąmatoje nurodo išlaidas, kurios buvo patirtos konkretiems paraiškoje nurodytiems tikslams ir uždaviniams pasiekti. </w:t>
      </w:r>
      <w:r w:rsidRPr="00F060B0">
        <w:rPr>
          <w:szCs w:val="24"/>
        </w:rPr>
        <w:t xml:space="preserve">Lietuvos diasporos organizacijų projektų rėmimo tvarkos aprašas nustato, kad </w:t>
      </w:r>
      <w:r w:rsidRPr="00177E3B">
        <w:rPr>
          <w:b/>
          <w:bCs/>
          <w:szCs w:val="24"/>
        </w:rPr>
        <w:t>projekto įgyvendinimo pradžia gali būti ankstesnė nei sutarties su Ministerija sudarymo data</w:t>
      </w:r>
      <w:r w:rsidR="005C04C4">
        <w:rPr>
          <w:szCs w:val="24"/>
        </w:rPr>
        <w:t xml:space="preserve">, tai yra </w:t>
      </w:r>
      <w:r w:rsidRPr="00F060B0">
        <w:rPr>
          <w:szCs w:val="24"/>
        </w:rPr>
        <w:t xml:space="preserve">gali būti finansuojamos tokios išlaidos, kurios </w:t>
      </w:r>
      <w:r w:rsidR="005C04C4">
        <w:rPr>
          <w:szCs w:val="24"/>
        </w:rPr>
        <w:t xml:space="preserve">buvo </w:t>
      </w:r>
      <w:r w:rsidRPr="00F060B0">
        <w:rPr>
          <w:szCs w:val="24"/>
        </w:rPr>
        <w:t>patirtos ne anksčiau nei sutarties sudarymo kalendoriniais metais</w:t>
      </w:r>
      <w:r w:rsidR="00C558B7">
        <w:rPr>
          <w:szCs w:val="24"/>
        </w:rPr>
        <w:t>, t.</w:t>
      </w:r>
      <w:r w:rsidR="00F61643">
        <w:rPr>
          <w:szCs w:val="24"/>
        </w:rPr>
        <w:t xml:space="preserve"> </w:t>
      </w:r>
      <w:r w:rsidR="00C558B7">
        <w:rPr>
          <w:szCs w:val="24"/>
        </w:rPr>
        <w:t xml:space="preserve">y., </w:t>
      </w:r>
      <w:r w:rsidR="00661A5A">
        <w:rPr>
          <w:szCs w:val="24"/>
        </w:rPr>
        <w:t xml:space="preserve">ne anksčiau nei </w:t>
      </w:r>
      <w:r w:rsidR="00961849">
        <w:rPr>
          <w:szCs w:val="24"/>
        </w:rPr>
        <w:t xml:space="preserve">iki </w:t>
      </w:r>
      <w:r w:rsidR="00C558B7">
        <w:rPr>
          <w:szCs w:val="24"/>
        </w:rPr>
        <w:t>202</w:t>
      </w:r>
      <w:r w:rsidR="00961849">
        <w:rPr>
          <w:szCs w:val="24"/>
        </w:rPr>
        <w:t>6</w:t>
      </w:r>
      <w:r w:rsidR="00C558B7">
        <w:rPr>
          <w:szCs w:val="24"/>
        </w:rPr>
        <w:t xml:space="preserve"> m.</w:t>
      </w:r>
      <w:r w:rsidR="00961849">
        <w:rPr>
          <w:szCs w:val="24"/>
        </w:rPr>
        <w:t xml:space="preserve"> sausio 1</w:t>
      </w:r>
      <w:r w:rsidR="003E1229">
        <w:rPr>
          <w:szCs w:val="24"/>
        </w:rPr>
        <w:t xml:space="preserve"> </w:t>
      </w:r>
      <w:r w:rsidR="00961849">
        <w:rPr>
          <w:szCs w:val="24"/>
        </w:rPr>
        <w:t>d</w:t>
      </w:r>
      <w:r w:rsidRPr="00F060B0">
        <w:rPr>
          <w:szCs w:val="24"/>
        </w:rPr>
        <w:t xml:space="preserve">. </w:t>
      </w:r>
      <w:r w:rsidRPr="00F060B0">
        <w:rPr>
          <w:b/>
          <w:bCs/>
          <w:szCs w:val="24"/>
        </w:rPr>
        <w:t>Svarbu!</w:t>
      </w:r>
      <w:r w:rsidRPr="00F060B0">
        <w:rPr>
          <w:szCs w:val="24"/>
        </w:rPr>
        <w:t xml:space="preserve"> Nors projekto pradžia gali būti ankstesnė nei sutarties sudarymo data, projekto pabaigos data negali būti ankstesnė nei sutarties sudarymo data</w:t>
      </w:r>
      <w:r w:rsidR="0052658A">
        <w:rPr>
          <w:szCs w:val="24"/>
        </w:rPr>
        <w:t>, t.</w:t>
      </w:r>
      <w:r w:rsidR="00D01BC6">
        <w:rPr>
          <w:szCs w:val="24"/>
        </w:rPr>
        <w:t xml:space="preserve"> </w:t>
      </w:r>
      <w:r w:rsidR="0052658A">
        <w:rPr>
          <w:szCs w:val="24"/>
        </w:rPr>
        <w:t>y</w:t>
      </w:r>
      <w:r w:rsidRPr="00F060B0">
        <w:rPr>
          <w:szCs w:val="24"/>
        </w:rPr>
        <w:t xml:space="preserve">. </w:t>
      </w:r>
      <w:r w:rsidR="0052658A">
        <w:rPr>
          <w:b/>
          <w:bCs/>
          <w:szCs w:val="24"/>
        </w:rPr>
        <w:t>s</w:t>
      </w:r>
      <w:r w:rsidRPr="00F060B0">
        <w:rPr>
          <w:b/>
          <w:bCs/>
          <w:szCs w:val="24"/>
        </w:rPr>
        <w:t xml:space="preserve">utartį galima </w:t>
      </w:r>
      <w:r w:rsidR="008E6C6A" w:rsidRPr="00F060B0">
        <w:rPr>
          <w:b/>
          <w:bCs/>
          <w:szCs w:val="24"/>
        </w:rPr>
        <w:t>sudaryti</w:t>
      </w:r>
      <w:r w:rsidR="0027383D">
        <w:rPr>
          <w:b/>
          <w:bCs/>
          <w:szCs w:val="24"/>
        </w:rPr>
        <w:t>,</w:t>
      </w:r>
      <w:r w:rsidR="0022705A">
        <w:rPr>
          <w:b/>
          <w:bCs/>
          <w:szCs w:val="24"/>
        </w:rPr>
        <w:t xml:space="preserve"> </w:t>
      </w:r>
      <w:r w:rsidRPr="00F060B0">
        <w:rPr>
          <w:b/>
          <w:bCs/>
          <w:szCs w:val="24"/>
        </w:rPr>
        <w:t>k</w:t>
      </w:r>
      <w:r w:rsidR="000838D0">
        <w:rPr>
          <w:b/>
          <w:bCs/>
          <w:szCs w:val="24"/>
        </w:rPr>
        <w:t>ol</w:t>
      </w:r>
      <w:r w:rsidRPr="00F060B0">
        <w:rPr>
          <w:b/>
          <w:bCs/>
          <w:szCs w:val="24"/>
        </w:rPr>
        <w:t xml:space="preserve"> projektas vykdomas, </w:t>
      </w:r>
      <w:r w:rsidR="009E13EF">
        <w:rPr>
          <w:b/>
          <w:bCs/>
          <w:szCs w:val="24"/>
        </w:rPr>
        <w:t>bet ne jį pabaigus</w:t>
      </w:r>
      <w:r w:rsidRPr="00F060B0">
        <w:rPr>
          <w:szCs w:val="24"/>
        </w:rPr>
        <w:t xml:space="preserve">. </w:t>
      </w:r>
    </w:p>
    <w:p w14:paraId="2E997B08" w14:textId="77777777" w:rsidR="00F060B0" w:rsidRPr="00F060B0" w:rsidRDefault="00F060B0" w:rsidP="00840305">
      <w:pPr>
        <w:pStyle w:val="BodyText"/>
        <w:spacing w:line="276" w:lineRule="auto"/>
        <w:ind w:firstLine="0"/>
        <w:jc w:val="both"/>
        <w:rPr>
          <w:bCs/>
          <w:szCs w:val="24"/>
        </w:rPr>
      </w:pPr>
    </w:p>
    <w:p w14:paraId="0978E0E3" w14:textId="2215F53B" w:rsidR="008E6C6A" w:rsidRPr="00177E3B" w:rsidRDefault="00811955" w:rsidP="00840305">
      <w:pPr>
        <w:pStyle w:val="BodyText"/>
        <w:numPr>
          <w:ilvl w:val="0"/>
          <w:numId w:val="4"/>
        </w:numPr>
        <w:spacing w:line="276" w:lineRule="auto"/>
        <w:ind w:left="0"/>
        <w:jc w:val="both"/>
        <w:rPr>
          <w:b/>
          <w:szCs w:val="24"/>
        </w:rPr>
      </w:pPr>
      <w:r w:rsidRPr="00177E3B">
        <w:rPr>
          <w:b/>
          <w:szCs w:val="24"/>
        </w:rPr>
        <w:t>Kam negali būti skiriamos lėšos?</w:t>
      </w:r>
    </w:p>
    <w:p w14:paraId="6E520387" w14:textId="6BCB0222" w:rsidR="00811955" w:rsidRPr="00F060B0" w:rsidRDefault="00811955" w:rsidP="00840305">
      <w:pPr>
        <w:pStyle w:val="BodyText"/>
        <w:numPr>
          <w:ilvl w:val="1"/>
          <w:numId w:val="4"/>
        </w:numPr>
        <w:spacing w:line="276" w:lineRule="auto"/>
        <w:ind w:left="0"/>
        <w:jc w:val="both"/>
        <w:rPr>
          <w:bCs/>
          <w:szCs w:val="24"/>
        </w:rPr>
      </w:pPr>
      <w:r w:rsidRPr="00F060B0">
        <w:rPr>
          <w:bCs/>
          <w:szCs w:val="24"/>
        </w:rPr>
        <w:t>finansuoti t</w:t>
      </w:r>
      <w:r w:rsidR="00201A16">
        <w:rPr>
          <w:bCs/>
          <w:szCs w:val="24"/>
        </w:rPr>
        <w:t>oms pačioms</w:t>
      </w:r>
      <w:r w:rsidRPr="00F060B0">
        <w:rPr>
          <w:bCs/>
          <w:szCs w:val="24"/>
        </w:rPr>
        <w:t xml:space="preserve"> </w:t>
      </w:r>
      <w:r w:rsidR="007D6349" w:rsidRPr="00F060B0">
        <w:rPr>
          <w:bCs/>
          <w:szCs w:val="24"/>
        </w:rPr>
        <w:t xml:space="preserve">projektų </w:t>
      </w:r>
      <w:r w:rsidRPr="00F060B0">
        <w:rPr>
          <w:bCs/>
          <w:szCs w:val="24"/>
        </w:rPr>
        <w:t>veikloms, kurioms įgyvendinti lėšų buvo skirta iš kitų šaltinių. Ministerija bendradarbiauja keisdamasi informacija su kitomis valstybės institucijomis ir įstaigomis, skiriančiomis finansavimą diasporos organizacijų projektams;</w:t>
      </w:r>
    </w:p>
    <w:p w14:paraId="29EE7FC0" w14:textId="586BE860" w:rsidR="00811955" w:rsidRPr="00F060B0" w:rsidRDefault="00811955" w:rsidP="00840305">
      <w:pPr>
        <w:pStyle w:val="BodyText"/>
        <w:numPr>
          <w:ilvl w:val="1"/>
          <w:numId w:val="4"/>
        </w:numPr>
        <w:spacing w:line="276" w:lineRule="auto"/>
        <w:ind w:left="0"/>
        <w:jc w:val="both"/>
        <w:rPr>
          <w:bCs/>
          <w:szCs w:val="24"/>
        </w:rPr>
      </w:pPr>
      <w:r w:rsidRPr="00F060B0">
        <w:rPr>
          <w:bCs/>
          <w:szCs w:val="24"/>
        </w:rPr>
        <w:t>ilgalaikiam materialiajam turtui</w:t>
      </w:r>
      <w:r w:rsidR="00C558B7">
        <w:rPr>
          <w:rStyle w:val="FootnoteReference"/>
          <w:bCs/>
          <w:szCs w:val="24"/>
        </w:rPr>
        <w:footnoteReference w:id="1"/>
      </w:r>
      <w:r w:rsidRPr="00F060B0">
        <w:rPr>
          <w:bCs/>
          <w:szCs w:val="24"/>
        </w:rPr>
        <w:t xml:space="preserve"> įsigyti;</w:t>
      </w:r>
    </w:p>
    <w:p w14:paraId="2DC87648" w14:textId="2CE6CC05" w:rsidR="00811955" w:rsidRPr="00F060B0" w:rsidRDefault="00811955" w:rsidP="00840305">
      <w:pPr>
        <w:pStyle w:val="BodyText"/>
        <w:numPr>
          <w:ilvl w:val="1"/>
          <w:numId w:val="4"/>
        </w:numPr>
        <w:spacing w:line="276" w:lineRule="auto"/>
        <w:ind w:left="0"/>
        <w:jc w:val="both"/>
        <w:rPr>
          <w:bCs/>
          <w:szCs w:val="24"/>
        </w:rPr>
      </w:pPr>
      <w:r w:rsidRPr="00F060B0">
        <w:rPr>
          <w:bCs/>
          <w:szCs w:val="24"/>
        </w:rPr>
        <w:t>statinių ir (arba) patalpų statybos, rekonstrukcijos, kapitalinio remonto ir (arba) einamojo remonto, statinių priežiūros išlaidoms;</w:t>
      </w:r>
    </w:p>
    <w:p w14:paraId="4A3D86A1" w14:textId="45B20946" w:rsidR="00811955" w:rsidRPr="00F060B0" w:rsidRDefault="00811955" w:rsidP="00840305">
      <w:pPr>
        <w:pStyle w:val="BodyText"/>
        <w:numPr>
          <w:ilvl w:val="1"/>
          <w:numId w:val="4"/>
        </w:numPr>
        <w:spacing w:line="276" w:lineRule="auto"/>
        <w:ind w:left="0"/>
        <w:jc w:val="both"/>
      </w:pPr>
      <w:r>
        <w:t>pelno siekiančioms veikloms</w:t>
      </w:r>
      <w:r w:rsidR="005C04C4">
        <w:t>, komercinių renginių organizavimui</w:t>
      </w:r>
      <w:r>
        <w:t>;</w:t>
      </w:r>
    </w:p>
    <w:p w14:paraId="6D1B0795" w14:textId="7DC5A920" w:rsidR="00811955" w:rsidRPr="00F060B0" w:rsidRDefault="00811955" w:rsidP="00840305">
      <w:pPr>
        <w:pStyle w:val="BodyText"/>
        <w:numPr>
          <w:ilvl w:val="1"/>
          <w:numId w:val="4"/>
        </w:numPr>
        <w:spacing w:line="276" w:lineRule="auto"/>
        <w:ind w:left="0"/>
        <w:jc w:val="both"/>
        <w:rPr>
          <w:bCs/>
          <w:szCs w:val="24"/>
        </w:rPr>
      </w:pPr>
      <w:r w:rsidRPr="00F060B0">
        <w:rPr>
          <w:bCs/>
          <w:szCs w:val="24"/>
        </w:rPr>
        <w:t>projekto vadovų ir projekto veiklose dalyvaujančių asmenų (pvz., numatytų renginių dalyvių) atlyginimams mokėti</w:t>
      </w:r>
      <w:r w:rsidR="00F060B0" w:rsidRPr="00F060B0">
        <w:rPr>
          <w:bCs/>
          <w:szCs w:val="24"/>
        </w:rPr>
        <w:t>;</w:t>
      </w:r>
    </w:p>
    <w:p w14:paraId="5A7C9E2C" w14:textId="71504F26" w:rsidR="00F060B0" w:rsidRPr="00F060B0" w:rsidRDefault="00F060B0" w:rsidP="00840305">
      <w:pPr>
        <w:pStyle w:val="BodyText"/>
        <w:numPr>
          <w:ilvl w:val="1"/>
          <w:numId w:val="4"/>
        </w:numPr>
        <w:spacing w:line="276" w:lineRule="auto"/>
        <w:ind w:left="0"/>
        <w:jc w:val="both"/>
        <w:rPr>
          <w:bCs/>
          <w:szCs w:val="24"/>
        </w:rPr>
      </w:pPr>
      <w:r w:rsidRPr="00F060B0">
        <w:rPr>
          <w:bCs/>
          <w:szCs w:val="24"/>
        </w:rPr>
        <w:t>tabakui ir tabako gaminiams, etilo alkoholiui ir alkoholiniams gėrimams įsigyti;</w:t>
      </w:r>
    </w:p>
    <w:p w14:paraId="6657E0EE" w14:textId="1CCE57C8" w:rsidR="00F060B0" w:rsidRPr="00F060B0" w:rsidRDefault="00F060B0" w:rsidP="00840305">
      <w:pPr>
        <w:pStyle w:val="BodyText"/>
        <w:numPr>
          <w:ilvl w:val="1"/>
          <w:numId w:val="4"/>
        </w:numPr>
        <w:spacing w:line="276" w:lineRule="auto"/>
        <w:ind w:left="0"/>
        <w:jc w:val="both"/>
        <w:rPr>
          <w:bCs/>
          <w:szCs w:val="24"/>
        </w:rPr>
      </w:pPr>
      <w:r w:rsidRPr="00F060B0">
        <w:rPr>
          <w:bCs/>
          <w:szCs w:val="24"/>
        </w:rPr>
        <w:t>LR teisės aktų draudžiamoms prekėms ir paslaugoms įsigyti;</w:t>
      </w:r>
    </w:p>
    <w:p w14:paraId="1C2985A3" w14:textId="5A9D7B7C" w:rsidR="007C6506" w:rsidRPr="00C558B7" w:rsidRDefault="00811955" w:rsidP="00840305">
      <w:pPr>
        <w:pStyle w:val="BodyText"/>
        <w:numPr>
          <w:ilvl w:val="1"/>
          <w:numId w:val="4"/>
        </w:numPr>
        <w:spacing w:line="276" w:lineRule="auto"/>
        <w:ind w:left="0"/>
        <w:jc w:val="both"/>
        <w:rPr>
          <w:bCs/>
          <w:szCs w:val="24"/>
        </w:rPr>
      </w:pPr>
      <w:r w:rsidRPr="00F060B0">
        <w:rPr>
          <w:bCs/>
          <w:szCs w:val="24"/>
        </w:rPr>
        <w:t>kitoms tiesiogiai su projekto įgyvendinimu ir konkurso tikslais nesusijusioms išlaidoms.</w:t>
      </w:r>
    </w:p>
    <w:p w14:paraId="28C8EA58" w14:textId="77777777" w:rsidR="00811955" w:rsidRDefault="00811955" w:rsidP="008E6C6A">
      <w:pPr>
        <w:pStyle w:val="BodyText"/>
        <w:spacing w:line="276" w:lineRule="auto"/>
        <w:ind w:firstLine="0"/>
        <w:jc w:val="both"/>
        <w:rPr>
          <w:bCs/>
          <w:sz w:val="22"/>
          <w:szCs w:val="22"/>
        </w:rPr>
      </w:pPr>
    </w:p>
    <w:sectPr w:rsidR="00811955" w:rsidSect="00840305">
      <w:headerReference w:type="default" r:id="rId12"/>
      <w:footerReference w:type="first" r:id="rId13"/>
      <w:pgSz w:w="11907" w:h="16840" w:code="9"/>
      <w:pgMar w:top="567" w:right="567" w:bottom="1134" w:left="1560" w:header="425" w:footer="59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1EC9" w14:textId="77777777" w:rsidR="00F26550" w:rsidRDefault="00F26550">
      <w:r>
        <w:separator/>
      </w:r>
    </w:p>
  </w:endnote>
  <w:endnote w:type="continuationSeparator" w:id="0">
    <w:p w14:paraId="5924C1A1" w14:textId="77777777" w:rsidR="00F26550" w:rsidRDefault="00F2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F30F" w14:textId="399DA9A4" w:rsidR="0089363E" w:rsidRPr="00787B2E" w:rsidRDefault="0089363E" w:rsidP="00787B2E">
    <w:pPr>
      <w:pStyle w:val="Footer"/>
      <w:ind w:left="-142"/>
      <w:jc w:val="both"/>
      <w:rPr>
        <w:sz w:val="22"/>
        <w:szCs w:val="18"/>
      </w:rPr>
    </w:pPr>
    <w:r w:rsidRPr="00787B2E">
      <w:rPr>
        <w:sz w:val="22"/>
        <w:szCs w:val="18"/>
      </w:rPr>
      <w:t xml:space="preserve">* </w:t>
    </w:r>
    <w:r w:rsidRPr="00787B2E">
      <w:rPr>
        <w:bCs/>
        <w:sz w:val="22"/>
        <w:szCs w:val="22"/>
      </w:rPr>
      <w:t>Visi asmens duomenys naudojami tik atrankos organizavimo, projekto administravimo ir įgyvendinimo tikslais.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58E8" w14:textId="77777777" w:rsidR="00F26550" w:rsidRDefault="00F26550">
      <w:r>
        <w:separator/>
      </w:r>
    </w:p>
  </w:footnote>
  <w:footnote w:type="continuationSeparator" w:id="0">
    <w:p w14:paraId="3F0694AD" w14:textId="77777777" w:rsidR="00F26550" w:rsidRDefault="00F26550">
      <w:r>
        <w:continuationSeparator/>
      </w:r>
    </w:p>
  </w:footnote>
  <w:footnote w:id="1">
    <w:p w14:paraId="497CBF8E" w14:textId="77777777" w:rsidR="00F64C86" w:rsidRPr="00F64C86" w:rsidRDefault="00C558B7" w:rsidP="00F64C86">
      <w:pPr>
        <w:pStyle w:val="FootnoteText"/>
        <w:ind w:left="-284"/>
        <w:jc w:val="both"/>
      </w:pPr>
      <w:r>
        <w:rPr>
          <w:rStyle w:val="FootnoteReference"/>
        </w:rPr>
        <w:footnoteRef/>
      </w:r>
      <w:r>
        <w:t xml:space="preserve"> </w:t>
      </w:r>
      <w:r w:rsidR="00F64C86" w:rsidRPr="00F64C86">
        <w:rPr>
          <w:b/>
          <w:bCs/>
        </w:rPr>
        <w:t>Ilgalaikis materialusis turtas</w:t>
      </w:r>
      <w:r w:rsidR="00F64C86" w:rsidRPr="00F64C86">
        <w:t> – materialusis turtas, išskyrus specialiuosius drabužius, uniformas, kitą aprangą, avalynę ir patalynę, atitinkantis visus šiuos kriterijus:  </w:t>
      </w:r>
    </w:p>
    <w:p w14:paraId="62ED4C4B" w14:textId="54C490E4" w:rsidR="00F64C86" w:rsidRPr="00F64C86" w:rsidRDefault="00F64C86" w:rsidP="00F64C86">
      <w:pPr>
        <w:pStyle w:val="FootnoteText"/>
        <w:ind w:left="-284"/>
        <w:jc w:val="both"/>
      </w:pPr>
      <w:bookmarkStart w:id="1" w:name="part_7061d1e826d6413f99059425147d0609"/>
      <w:bookmarkEnd w:id="1"/>
      <w:r>
        <w:t>-</w:t>
      </w:r>
      <w:r w:rsidR="004B49BB">
        <w:t xml:space="preserve"> </w:t>
      </w:r>
      <w:r w:rsidRPr="00F64C86">
        <w:t>skirtas tam tikroms savarankiškoms funkcijoms atlikti, t. y. prekėms gaminti, paslaugoms teikti, nuomoti ar administraciniams tikslams;</w:t>
      </w:r>
    </w:p>
    <w:p w14:paraId="4494BA81" w14:textId="452686C4" w:rsidR="00F64C86" w:rsidRPr="00F64C86" w:rsidRDefault="00F64C86" w:rsidP="00F64C86">
      <w:pPr>
        <w:pStyle w:val="FootnoteText"/>
        <w:ind w:left="-284"/>
        <w:jc w:val="both"/>
      </w:pPr>
      <w:bookmarkStart w:id="2" w:name="part_755c06b3f5404664bd9f778a8a56e32d"/>
      <w:bookmarkEnd w:id="2"/>
      <w:r>
        <w:t xml:space="preserve">- </w:t>
      </w:r>
      <w:r w:rsidRPr="00F64C86">
        <w:t> numatomas naudoti ilgiau nei vienus metus daugiau negu vieną veiklos ciklą;</w:t>
      </w:r>
    </w:p>
    <w:p w14:paraId="18C3B7DD" w14:textId="4935BFD5" w:rsidR="00F64C86" w:rsidRPr="00F64C86" w:rsidRDefault="00F64C86" w:rsidP="00F64C86">
      <w:pPr>
        <w:pStyle w:val="FootnoteText"/>
        <w:ind w:left="-284"/>
        <w:jc w:val="both"/>
      </w:pPr>
      <w:bookmarkStart w:id="3" w:name="part_92344b5de80243188fb2607abb56686b"/>
      <w:bookmarkEnd w:id="3"/>
      <w:r>
        <w:t xml:space="preserve">- </w:t>
      </w:r>
      <w:r w:rsidRPr="00F64C86">
        <w:t>jo įsigijimo ar pasigaminimo savikaina yra ne mažesnė už minimalią ilgalaikio materialiojo turto vertę (įsigijimo ar pasigaminimo savikainą), kuri yra 750 eurų. Šis kriterijus netaikomas nekilnojamajam turtui, kilnojamosioms kultūros vertybėms, kitoms vertybėms, transporto priemonėms ir šaunamiesiems ginklams, išskyrus vienkartinius šaunamuosius ginklus.</w:t>
      </w:r>
    </w:p>
    <w:p w14:paraId="3EBE9280" w14:textId="2F0AFBDC" w:rsidR="00C558B7" w:rsidRDefault="00C558B7" w:rsidP="00177E3B">
      <w:pPr>
        <w:pStyle w:val="FootnoteText"/>
        <w:ind w:left="-284"/>
        <w:jc w:val="both"/>
      </w:pPr>
    </w:p>
    <w:p w14:paraId="02299759" w14:textId="77777777" w:rsidR="00177E3B" w:rsidRDefault="00177E3B" w:rsidP="00177E3B">
      <w:pPr>
        <w:pStyle w:val="FootnoteText"/>
        <w:ind w:left="-284"/>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973783"/>
      <w:docPartObj>
        <w:docPartGallery w:val="Page Numbers (Top of Page)"/>
        <w:docPartUnique/>
      </w:docPartObj>
    </w:sdtPr>
    <w:sdtEndPr>
      <w:rPr>
        <w:noProof/>
      </w:rPr>
    </w:sdtEndPr>
    <w:sdtContent>
      <w:p w14:paraId="60F42866" w14:textId="64AE5505" w:rsidR="004C33DA" w:rsidRDefault="004C33DA">
        <w:pPr>
          <w:pStyle w:val="Header"/>
          <w:jc w:val="center"/>
        </w:pPr>
        <w:r>
          <w:fldChar w:fldCharType="begin"/>
        </w:r>
        <w:r>
          <w:instrText xml:space="preserve"> PAGE   \* MERGEFORMAT </w:instrText>
        </w:r>
        <w:r>
          <w:fldChar w:fldCharType="separate"/>
        </w:r>
        <w:r w:rsidR="006C5A2E">
          <w:rPr>
            <w:noProof/>
          </w:rPr>
          <w:t>3</w:t>
        </w:r>
        <w:r>
          <w:rPr>
            <w:noProof/>
          </w:rPr>
          <w:fldChar w:fldCharType="end"/>
        </w:r>
      </w:p>
    </w:sdtContent>
  </w:sdt>
  <w:p w14:paraId="70C912A8" w14:textId="77777777" w:rsidR="004C33DA" w:rsidRDefault="004C3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E4E"/>
    <w:multiLevelType w:val="hybridMultilevel"/>
    <w:tmpl w:val="B704B140"/>
    <w:lvl w:ilvl="0" w:tplc="04270005">
      <w:start w:val="1"/>
      <w:numFmt w:val="bullet"/>
      <w:lvlText w:val=""/>
      <w:lvlJc w:val="left"/>
      <w:pPr>
        <w:ind w:left="972" w:hanging="360"/>
      </w:pPr>
      <w:rPr>
        <w:rFonts w:ascii="Wingdings" w:hAnsi="Wingdings" w:hint="default"/>
      </w:rPr>
    </w:lvl>
    <w:lvl w:ilvl="1" w:tplc="04270003" w:tentative="1">
      <w:start w:val="1"/>
      <w:numFmt w:val="bullet"/>
      <w:lvlText w:val="o"/>
      <w:lvlJc w:val="left"/>
      <w:pPr>
        <w:ind w:left="1692" w:hanging="360"/>
      </w:pPr>
      <w:rPr>
        <w:rFonts w:ascii="Courier New" w:hAnsi="Courier New" w:cs="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cs="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cs="Courier New" w:hint="default"/>
      </w:rPr>
    </w:lvl>
    <w:lvl w:ilvl="8" w:tplc="04270005" w:tentative="1">
      <w:start w:val="1"/>
      <w:numFmt w:val="bullet"/>
      <w:lvlText w:val=""/>
      <w:lvlJc w:val="left"/>
      <w:pPr>
        <w:ind w:left="6732" w:hanging="360"/>
      </w:pPr>
      <w:rPr>
        <w:rFonts w:ascii="Wingdings" w:hAnsi="Wingdings" w:hint="default"/>
      </w:rPr>
    </w:lvl>
  </w:abstractNum>
  <w:abstractNum w:abstractNumId="1" w15:restartNumberingAfterBreak="0">
    <w:nsid w:val="2CF0417F"/>
    <w:multiLevelType w:val="hybridMultilevel"/>
    <w:tmpl w:val="28A83816"/>
    <w:lvl w:ilvl="0" w:tplc="1A78F268">
      <w:start w:val="1"/>
      <w:numFmt w:val="upperLetter"/>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2" w15:restartNumberingAfterBreak="0">
    <w:nsid w:val="43A41EE4"/>
    <w:multiLevelType w:val="hybridMultilevel"/>
    <w:tmpl w:val="2662E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330DB8"/>
    <w:multiLevelType w:val="hybridMultilevel"/>
    <w:tmpl w:val="301E70DA"/>
    <w:lvl w:ilvl="0" w:tplc="CBEE0AEA">
      <w:start w:val="20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02262D9"/>
    <w:multiLevelType w:val="hybridMultilevel"/>
    <w:tmpl w:val="29FC0496"/>
    <w:lvl w:ilvl="0" w:tplc="107CCCB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30569"/>
    <w:multiLevelType w:val="hybridMultilevel"/>
    <w:tmpl w:val="2982D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95796">
    <w:abstractNumId w:val="0"/>
  </w:num>
  <w:num w:numId="2" w16cid:durableId="1004623649">
    <w:abstractNumId w:val="1"/>
  </w:num>
  <w:num w:numId="3" w16cid:durableId="721294113">
    <w:abstractNumId w:val="4"/>
  </w:num>
  <w:num w:numId="4" w16cid:durableId="2057779519">
    <w:abstractNumId w:val="5"/>
  </w:num>
  <w:num w:numId="5" w16cid:durableId="166019618">
    <w:abstractNumId w:val="2"/>
  </w:num>
  <w:num w:numId="6" w16cid:durableId="1447117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95"/>
    <w:rsid w:val="00000C76"/>
    <w:rsid w:val="00006F06"/>
    <w:rsid w:val="000077C1"/>
    <w:rsid w:val="00012602"/>
    <w:rsid w:val="000135BB"/>
    <w:rsid w:val="00023AAC"/>
    <w:rsid w:val="000467C4"/>
    <w:rsid w:val="000675C2"/>
    <w:rsid w:val="0007083A"/>
    <w:rsid w:val="00074C8C"/>
    <w:rsid w:val="00075463"/>
    <w:rsid w:val="00075AB0"/>
    <w:rsid w:val="00081F37"/>
    <w:rsid w:val="000838D0"/>
    <w:rsid w:val="00096C2E"/>
    <w:rsid w:val="00096FF5"/>
    <w:rsid w:val="000C02A1"/>
    <w:rsid w:val="000C576A"/>
    <w:rsid w:val="000E2597"/>
    <w:rsid w:val="000E7DD4"/>
    <w:rsid w:val="000F1ABE"/>
    <w:rsid w:val="000F260E"/>
    <w:rsid w:val="000F7666"/>
    <w:rsid w:val="00107EEB"/>
    <w:rsid w:val="00137EA8"/>
    <w:rsid w:val="00141312"/>
    <w:rsid w:val="001430A6"/>
    <w:rsid w:val="001436CE"/>
    <w:rsid w:val="001471E3"/>
    <w:rsid w:val="0015027E"/>
    <w:rsid w:val="001508F7"/>
    <w:rsid w:val="00151CAB"/>
    <w:rsid w:val="00154B50"/>
    <w:rsid w:val="00165A7A"/>
    <w:rsid w:val="00171230"/>
    <w:rsid w:val="00173A34"/>
    <w:rsid w:val="00174BBB"/>
    <w:rsid w:val="00177E3B"/>
    <w:rsid w:val="00180DD1"/>
    <w:rsid w:val="00182A9E"/>
    <w:rsid w:val="00187A6C"/>
    <w:rsid w:val="001929BD"/>
    <w:rsid w:val="0019417F"/>
    <w:rsid w:val="001B6967"/>
    <w:rsid w:val="001C25A4"/>
    <w:rsid w:val="001C76C6"/>
    <w:rsid w:val="001D43CD"/>
    <w:rsid w:val="001E6825"/>
    <w:rsid w:val="001F0A85"/>
    <w:rsid w:val="001F3286"/>
    <w:rsid w:val="001F5BEB"/>
    <w:rsid w:val="001F72C8"/>
    <w:rsid w:val="001F7D74"/>
    <w:rsid w:val="0020083A"/>
    <w:rsid w:val="00201A16"/>
    <w:rsid w:val="00202285"/>
    <w:rsid w:val="002028D5"/>
    <w:rsid w:val="00207D7E"/>
    <w:rsid w:val="00221092"/>
    <w:rsid w:val="00221F92"/>
    <w:rsid w:val="002223A7"/>
    <w:rsid w:val="002242B0"/>
    <w:rsid w:val="0022705A"/>
    <w:rsid w:val="00227953"/>
    <w:rsid w:val="0024170F"/>
    <w:rsid w:val="00243BC8"/>
    <w:rsid w:val="00245B95"/>
    <w:rsid w:val="00256F95"/>
    <w:rsid w:val="00265410"/>
    <w:rsid w:val="00266B6E"/>
    <w:rsid w:val="00272D6D"/>
    <w:rsid w:val="002737F3"/>
    <w:rsid w:val="0027383D"/>
    <w:rsid w:val="002823E7"/>
    <w:rsid w:val="002904A6"/>
    <w:rsid w:val="0029264C"/>
    <w:rsid w:val="002A0C5A"/>
    <w:rsid w:val="002A0DE2"/>
    <w:rsid w:val="002B02D1"/>
    <w:rsid w:val="002B4F50"/>
    <w:rsid w:val="002C27B9"/>
    <w:rsid w:val="002C3B66"/>
    <w:rsid w:val="002D2364"/>
    <w:rsid w:val="002D7BD8"/>
    <w:rsid w:val="002F4E61"/>
    <w:rsid w:val="002F682A"/>
    <w:rsid w:val="002F710A"/>
    <w:rsid w:val="003051D6"/>
    <w:rsid w:val="003145DB"/>
    <w:rsid w:val="003251EE"/>
    <w:rsid w:val="00331EF2"/>
    <w:rsid w:val="00333799"/>
    <w:rsid w:val="003405CF"/>
    <w:rsid w:val="00344D6E"/>
    <w:rsid w:val="00360D8D"/>
    <w:rsid w:val="00374779"/>
    <w:rsid w:val="00382083"/>
    <w:rsid w:val="00383AB2"/>
    <w:rsid w:val="00383C34"/>
    <w:rsid w:val="00394877"/>
    <w:rsid w:val="003A56D0"/>
    <w:rsid w:val="003B7355"/>
    <w:rsid w:val="003B77D3"/>
    <w:rsid w:val="003C7D41"/>
    <w:rsid w:val="003D630B"/>
    <w:rsid w:val="003D78D8"/>
    <w:rsid w:val="003E1229"/>
    <w:rsid w:val="003E2BB1"/>
    <w:rsid w:val="003E32A5"/>
    <w:rsid w:val="004319EA"/>
    <w:rsid w:val="0043407D"/>
    <w:rsid w:val="00435A88"/>
    <w:rsid w:val="00435C5B"/>
    <w:rsid w:val="00450443"/>
    <w:rsid w:val="00451880"/>
    <w:rsid w:val="00452C83"/>
    <w:rsid w:val="00453A11"/>
    <w:rsid w:val="00454052"/>
    <w:rsid w:val="004546F4"/>
    <w:rsid w:val="00460016"/>
    <w:rsid w:val="00470480"/>
    <w:rsid w:val="00491213"/>
    <w:rsid w:val="00491BCD"/>
    <w:rsid w:val="004924E8"/>
    <w:rsid w:val="00493E11"/>
    <w:rsid w:val="004A6CAD"/>
    <w:rsid w:val="004A7781"/>
    <w:rsid w:val="004B11A7"/>
    <w:rsid w:val="004B3EB0"/>
    <w:rsid w:val="004B49BB"/>
    <w:rsid w:val="004B7EA6"/>
    <w:rsid w:val="004C2199"/>
    <w:rsid w:val="004C33DA"/>
    <w:rsid w:val="004C4B4A"/>
    <w:rsid w:val="004E37DE"/>
    <w:rsid w:val="0050423B"/>
    <w:rsid w:val="00512598"/>
    <w:rsid w:val="00513BFA"/>
    <w:rsid w:val="00517474"/>
    <w:rsid w:val="00525C3F"/>
    <w:rsid w:val="0052658A"/>
    <w:rsid w:val="00526D5B"/>
    <w:rsid w:val="0052774C"/>
    <w:rsid w:val="00530E15"/>
    <w:rsid w:val="00531B52"/>
    <w:rsid w:val="00534B57"/>
    <w:rsid w:val="005376F5"/>
    <w:rsid w:val="00543588"/>
    <w:rsid w:val="005440AF"/>
    <w:rsid w:val="005450AE"/>
    <w:rsid w:val="005540B1"/>
    <w:rsid w:val="00560730"/>
    <w:rsid w:val="00563D51"/>
    <w:rsid w:val="00573D38"/>
    <w:rsid w:val="005742FB"/>
    <w:rsid w:val="00574438"/>
    <w:rsid w:val="0057583D"/>
    <w:rsid w:val="005810A0"/>
    <w:rsid w:val="00596B5B"/>
    <w:rsid w:val="005A6C80"/>
    <w:rsid w:val="005A7F06"/>
    <w:rsid w:val="005B7DCC"/>
    <w:rsid w:val="005C04C4"/>
    <w:rsid w:val="005C4D67"/>
    <w:rsid w:val="005E0EE5"/>
    <w:rsid w:val="005E325C"/>
    <w:rsid w:val="005F24DB"/>
    <w:rsid w:val="005F377E"/>
    <w:rsid w:val="005F407D"/>
    <w:rsid w:val="00623E4A"/>
    <w:rsid w:val="00632878"/>
    <w:rsid w:val="0064651D"/>
    <w:rsid w:val="006523F5"/>
    <w:rsid w:val="006568A5"/>
    <w:rsid w:val="00657D61"/>
    <w:rsid w:val="00661A5A"/>
    <w:rsid w:val="00663EC7"/>
    <w:rsid w:val="006659FA"/>
    <w:rsid w:val="00677E26"/>
    <w:rsid w:val="00683BF9"/>
    <w:rsid w:val="006922C8"/>
    <w:rsid w:val="006C1458"/>
    <w:rsid w:val="006C5A2E"/>
    <w:rsid w:val="006E5D97"/>
    <w:rsid w:val="006E7DDE"/>
    <w:rsid w:val="006F3399"/>
    <w:rsid w:val="006F70D0"/>
    <w:rsid w:val="00702801"/>
    <w:rsid w:val="007029B3"/>
    <w:rsid w:val="00732B73"/>
    <w:rsid w:val="00734270"/>
    <w:rsid w:val="007412A3"/>
    <w:rsid w:val="0074388E"/>
    <w:rsid w:val="007447EA"/>
    <w:rsid w:val="00747B87"/>
    <w:rsid w:val="00750FA0"/>
    <w:rsid w:val="00751FD4"/>
    <w:rsid w:val="00754D32"/>
    <w:rsid w:val="00756FF5"/>
    <w:rsid w:val="00757CCF"/>
    <w:rsid w:val="007758FB"/>
    <w:rsid w:val="00781A32"/>
    <w:rsid w:val="00787B2E"/>
    <w:rsid w:val="007A393D"/>
    <w:rsid w:val="007B1262"/>
    <w:rsid w:val="007C37DF"/>
    <w:rsid w:val="007C6506"/>
    <w:rsid w:val="007D0792"/>
    <w:rsid w:val="007D6349"/>
    <w:rsid w:val="007E00C1"/>
    <w:rsid w:val="007E1819"/>
    <w:rsid w:val="007E2821"/>
    <w:rsid w:val="007F4639"/>
    <w:rsid w:val="007F6744"/>
    <w:rsid w:val="00801BD5"/>
    <w:rsid w:val="008078A0"/>
    <w:rsid w:val="00811955"/>
    <w:rsid w:val="00812AE8"/>
    <w:rsid w:val="00816E33"/>
    <w:rsid w:val="00823662"/>
    <w:rsid w:val="008367BD"/>
    <w:rsid w:val="00840305"/>
    <w:rsid w:val="00841A78"/>
    <w:rsid w:val="00845BFA"/>
    <w:rsid w:val="0085272D"/>
    <w:rsid w:val="00854204"/>
    <w:rsid w:val="008545F5"/>
    <w:rsid w:val="00856FFC"/>
    <w:rsid w:val="00870281"/>
    <w:rsid w:val="0087063F"/>
    <w:rsid w:val="00870943"/>
    <w:rsid w:val="00885EC5"/>
    <w:rsid w:val="0089363E"/>
    <w:rsid w:val="008A5803"/>
    <w:rsid w:val="008A6758"/>
    <w:rsid w:val="008B16E5"/>
    <w:rsid w:val="008C1383"/>
    <w:rsid w:val="008C1399"/>
    <w:rsid w:val="008C17FA"/>
    <w:rsid w:val="008D2256"/>
    <w:rsid w:val="008D53B9"/>
    <w:rsid w:val="008E2632"/>
    <w:rsid w:val="008E6C6A"/>
    <w:rsid w:val="008F3771"/>
    <w:rsid w:val="00903DBE"/>
    <w:rsid w:val="00904556"/>
    <w:rsid w:val="0090648E"/>
    <w:rsid w:val="009064E1"/>
    <w:rsid w:val="00911066"/>
    <w:rsid w:val="009130D1"/>
    <w:rsid w:val="009350ED"/>
    <w:rsid w:val="009527CF"/>
    <w:rsid w:val="00954717"/>
    <w:rsid w:val="00960C04"/>
    <w:rsid w:val="00961849"/>
    <w:rsid w:val="00977BE2"/>
    <w:rsid w:val="0098016A"/>
    <w:rsid w:val="009821CD"/>
    <w:rsid w:val="009A0B32"/>
    <w:rsid w:val="009A70A7"/>
    <w:rsid w:val="009B41D1"/>
    <w:rsid w:val="009B5E69"/>
    <w:rsid w:val="009B75E0"/>
    <w:rsid w:val="009C210B"/>
    <w:rsid w:val="009C5A4F"/>
    <w:rsid w:val="009D339B"/>
    <w:rsid w:val="009E13EF"/>
    <w:rsid w:val="009F0B9C"/>
    <w:rsid w:val="009F4256"/>
    <w:rsid w:val="009F6F52"/>
    <w:rsid w:val="00A05E12"/>
    <w:rsid w:val="00A0673B"/>
    <w:rsid w:val="00A1292A"/>
    <w:rsid w:val="00A13D91"/>
    <w:rsid w:val="00A15028"/>
    <w:rsid w:val="00A16E90"/>
    <w:rsid w:val="00A17A91"/>
    <w:rsid w:val="00A20FFA"/>
    <w:rsid w:val="00A5032E"/>
    <w:rsid w:val="00A5258B"/>
    <w:rsid w:val="00A54F0A"/>
    <w:rsid w:val="00A61BC7"/>
    <w:rsid w:val="00A8164F"/>
    <w:rsid w:val="00A828CC"/>
    <w:rsid w:val="00A831D1"/>
    <w:rsid w:val="00AA7AB0"/>
    <w:rsid w:val="00AB59F9"/>
    <w:rsid w:val="00AC4644"/>
    <w:rsid w:val="00AD21E6"/>
    <w:rsid w:val="00AF6AC6"/>
    <w:rsid w:val="00B00498"/>
    <w:rsid w:val="00B12166"/>
    <w:rsid w:val="00B25B20"/>
    <w:rsid w:val="00B5566D"/>
    <w:rsid w:val="00B57F94"/>
    <w:rsid w:val="00B60EC8"/>
    <w:rsid w:val="00B66EAA"/>
    <w:rsid w:val="00B6761B"/>
    <w:rsid w:val="00B700B2"/>
    <w:rsid w:val="00B709ED"/>
    <w:rsid w:val="00B80F02"/>
    <w:rsid w:val="00B82437"/>
    <w:rsid w:val="00B90A47"/>
    <w:rsid w:val="00B915B5"/>
    <w:rsid w:val="00BA07B4"/>
    <w:rsid w:val="00BA13FD"/>
    <w:rsid w:val="00BA5F7B"/>
    <w:rsid w:val="00BB1FEE"/>
    <w:rsid w:val="00BC19DA"/>
    <w:rsid w:val="00BD481E"/>
    <w:rsid w:val="00BD5CC7"/>
    <w:rsid w:val="00BD6855"/>
    <w:rsid w:val="00BE2EC9"/>
    <w:rsid w:val="00BE3604"/>
    <w:rsid w:val="00BE5CFF"/>
    <w:rsid w:val="00BE740A"/>
    <w:rsid w:val="00BF34A1"/>
    <w:rsid w:val="00C101F1"/>
    <w:rsid w:val="00C1234A"/>
    <w:rsid w:val="00C205A9"/>
    <w:rsid w:val="00C231CE"/>
    <w:rsid w:val="00C23957"/>
    <w:rsid w:val="00C3609A"/>
    <w:rsid w:val="00C46B33"/>
    <w:rsid w:val="00C4752D"/>
    <w:rsid w:val="00C51CF9"/>
    <w:rsid w:val="00C52DC6"/>
    <w:rsid w:val="00C5361B"/>
    <w:rsid w:val="00C558B7"/>
    <w:rsid w:val="00C60415"/>
    <w:rsid w:val="00C6660D"/>
    <w:rsid w:val="00C71498"/>
    <w:rsid w:val="00C84BE4"/>
    <w:rsid w:val="00C91F09"/>
    <w:rsid w:val="00C92447"/>
    <w:rsid w:val="00CA5CD1"/>
    <w:rsid w:val="00CB111A"/>
    <w:rsid w:val="00CC0249"/>
    <w:rsid w:val="00CC3E46"/>
    <w:rsid w:val="00CD6357"/>
    <w:rsid w:val="00CE519F"/>
    <w:rsid w:val="00D01BC6"/>
    <w:rsid w:val="00D03706"/>
    <w:rsid w:val="00D06A5C"/>
    <w:rsid w:val="00D20E83"/>
    <w:rsid w:val="00D241E5"/>
    <w:rsid w:val="00D324BF"/>
    <w:rsid w:val="00D4192B"/>
    <w:rsid w:val="00D456D2"/>
    <w:rsid w:val="00D47CF3"/>
    <w:rsid w:val="00D55F86"/>
    <w:rsid w:val="00D62FEE"/>
    <w:rsid w:val="00D72956"/>
    <w:rsid w:val="00D72AE1"/>
    <w:rsid w:val="00D82476"/>
    <w:rsid w:val="00D8587F"/>
    <w:rsid w:val="00D9051E"/>
    <w:rsid w:val="00D928B6"/>
    <w:rsid w:val="00DA407D"/>
    <w:rsid w:val="00DA43A8"/>
    <w:rsid w:val="00DB0F5E"/>
    <w:rsid w:val="00DB40A6"/>
    <w:rsid w:val="00DB4EC5"/>
    <w:rsid w:val="00DC291A"/>
    <w:rsid w:val="00DD216C"/>
    <w:rsid w:val="00DE08AF"/>
    <w:rsid w:val="00DE3F9D"/>
    <w:rsid w:val="00DF08F9"/>
    <w:rsid w:val="00DF092E"/>
    <w:rsid w:val="00DF0F4D"/>
    <w:rsid w:val="00DF23FD"/>
    <w:rsid w:val="00DF7C2E"/>
    <w:rsid w:val="00DF7EFA"/>
    <w:rsid w:val="00E10D82"/>
    <w:rsid w:val="00E14BCA"/>
    <w:rsid w:val="00E21B89"/>
    <w:rsid w:val="00E21B98"/>
    <w:rsid w:val="00E256E3"/>
    <w:rsid w:val="00E45E6C"/>
    <w:rsid w:val="00E47D3E"/>
    <w:rsid w:val="00E577CB"/>
    <w:rsid w:val="00E621FE"/>
    <w:rsid w:val="00E66C38"/>
    <w:rsid w:val="00E67813"/>
    <w:rsid w:val="00E73D3F"/>
    <w:rsid w:val="00E81B20"/>
    <w:rsid w:val="00E865B8"/>
    <w:rsid w:val="00EA081E"/>
    <w:rsid w:val="00EA663D"/>
    <w:rsid w:val="00EB08D7"/>
    <w:rsid w:val="00EB3282"/>
    <w:rsid w:val="00EB3559"/>
    <w:rsid w:val="00EB3D14"/>
    <w:rsid w:val="00ED2C29"/>
    <w:rsid w:val="00EE06D9"/>
    <w:rsid w:val="00EE0CAD"/>
    <w:rsid w:val="00EE42DB"/>
    <w:rsid w:val="00EF010F"/>
    <w:rsid w:val="00EF6F8D"/>
    <w:rsid w:val="00F0413E"/>
    <w:rsid w:val="00F060B0"/>
    <w:rsid w:val="00F07AE5"/>
    <w:rsid w:val="00F10313"/>
    <w:rsid w:val="00F152ED"/>
    <w:rsid w:val="00F26550"/>
    <w:rsid w:val="00F30F0F"/>
    <w:rsid w:val="00F44205"/>
    <w:rsid w:val="00F47DB2"/>
    <w:rsid w:val="00F50341"/>
    <w:rsid w:val="00F55265"/>
    <w:rsid w:val="00F61643"/>
    <w:rsid w:val="00F644C2"/>
    <w:rsid w:val="00F64C86"/>
    <w:rsid w:val="00F74B84"/>
    <w:rsid w:val="00F8459D"/>
    <w:rsid w:val="00F872F7"/>
    <w:rsid w:val="00F901CB"/>
    <w:rsid w:val="00F96741"/>
    <w:rsid w:val="00FA6B78"/>
    <w:rsid w:val="00FA6BAB"/>
    <w:rsid w:val="00FC0B21"/>
    <w:rsid w:val="00FC0F4C"/>
    <w:rsid w:val="00FC1B59"/>
    <w:rsid w:val="00FD2B5F"/>
    <w:rsid w:val="00FE56A8"/>
    <w:rsid w:val="00FE6402"/>
    <w:rsid w:val="00FE7A5C"/>
    <w:rsid w:val="00FF059B"/>
    <w:rsid w:val="00FF5DAC"/>
    <w:rsid w:val="01D62D8B"/>
    <w:rsid w:val="05078D8E"/>
    <w:rsid w:val="092EAB64"/>
    <w:rsid w:val="0A03D864"/>
    <w:rsid w:val="14474847"/>
    <w:rsid w:val="15DC72CC"/>
    <w:rsid w:val="18E513F9"/>
    <w:rsid w:val="1A201A8E"/>
    <w:rsid w:val="1BF738C1"/>
    <w:rsid w:val="1CA1BEF5"/>
    <w:rsid w:val="1E6C6065"/>
    <w:rsid w:val="24C5B715"/>
    <w:rsid w:val="28CDC3F0"/>
    <w:rsid w:val="2A1B0EC6"/>
    <w:rsid w:val="2B77F4B2"/>
    <w:rsid w:val="2DB6F3BE"/>
    <w:rsid w:val="3075C6E4"/>
    <w:rsid w:val="31CD5C88"/>
    <w:rsid w:val="33F456F4"/>
    <w:rsid w:val="3AA5F635"/>
    <w:rsid w:val="3BFD6215"/>
    <w:rsid w:val="3CC6561A"/>
    <w:rsid w:val="3D020586"/>
    <w:rsid w:val="489134BC"/>
    <w:rsid w:val="48D2558D"/>
    <w:rsid w:val="4D658717"/>
    <w:rsid w:val="4E082B5E"/>
    <w:rsid w:val="536148D9"/>
    <w:rsid w:val="57072BB3"/>
    <w:rsid w:val="5C1A184E"/>
    <w:rsid w:val="60257FF5"/>
    <w:rsid w:val="67092CD2"/>
    <w:rsid w:val="699D4F7E"/>
    <w:rsid w:val="6B7AB5B1"/>
    <w:rsid w:val="6F67D817"/>
    <w:rsid w:val="735DDEF4"/>
    <w:rsid w:val="7670C5DC"/>
    <w:rsid w:val="7842F62F"/>
    <w:rsid w:val="78EBBA6C"/>
    <w:rsid w:val="7A9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6502"/>
  <w15:docId w15:val="{174C74F4-5FDC-4014-B5E9-9A2B599E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598"/>
    <w:rPr>
      <w:lang w:val="lt-LT"/>
    </w:rPr>
  </w:style>
  <w:style w:type="paragraph" w:styleId="Heading1">
    <w:name w:val="heading 1"/>
    <w:basedOn w:val="Normal"/>
    <w:next w:val="Normal"/>
    <w:qFormat/>
    <w:rsid w:val="00256F95"/>
    <w:pPr>
      <w:keepNext/>
      <w:jc w:val="center"/>
      <w:outlineLvl w:val="0"/>
    </w:pPr>
    <w:rPr>
      <w:b/>
      <w:sz w:val="24"/>
    </w:rPr>
  </w:style>
  <w:style w:type="paragraph" w:styleId="Heading2">
    <w:name w:val="heading 2"/>
    <w:basedOn w:val="Normal"/>
    <w:next w:val="Normal"/>
    <w:qFormat/>
    <w:rsid w:val="00256F95"/>
    <w:pPr>
      <w:keepNext/>
      <w:spacing w:before="240" w:after="60"/>
      <w:jc w:val="both"/>
      <w:outlineLvl w:val="1"/>
    </w:pPr>
    <w:rPr>
      <w:rFonts w:ascii="Arial" w:hAnsi="Arial" w:cs="Arial"/>
      <w:b/>
      <w:bCs/>
      <w:i/>
      <w:iCs/>
      <w:sz w:val="28"/>
      <w:szCs w:val="28"/>
    </w:rPr>
  </w:style>
  <w:style w:type="paragraph" w:styleId="Heading3">
    <w:name w:val="heading 3"/>
    <w:basedOn w:val="Normal"/>
    <w:next w:val="Normal"/>
    <w:qFormat/>
    <w:rsid w:val="00256F95"/>
    <w:pPr>
      <w:keepNext/>
      <w:jc w:val="both"/>
      <w:outlineLvl w:val="2"/>
    </w:pPr>
    <w:rPr>
      <w:sz w:val="24"/>
    </w:rPr>
  </w:style>
  <w:style w:type="paragraph" w:styleId="Heading4">
    <w:name w:val="heading 4"/>
    <w:basedOn w:val="Normal"/>
    <w:next w:val="Normal"/>
    <w:qFormat/>
    <w:rsid w:val="00256F95"/>
    <w:pPr>
      <w:keepNext/>
      <w:ind w:firstLine="567"/>
      <w:jc w:val="both"/>
      <w:outlineLvl w:val="3"/>
    </w:pPr>
    <w:rPr>
      <w:sz w:val="24"/>
    </w:rPr>
  </w:style>
  <w:style w:type="paragraph" w:styleId="Heading8">
    <w:name w:val="heading 8"/>
    <w:basedOn w:val="Normal"/>
    <w:next w:val="Normal"/>
    <w:qFormat/>
    <w:rsid w:val="00256F95"/>
    <w:pPr>
      <w:spacing w:before="240" w:after="60"/>
      <w:jc w:val="both"/>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6F95"/>
    <w:pPr>
      <w:tabs>
        <w:tab w:val="center" w:pos="4153"/>
        <w:tab w:val="right" w:pos="8306"/>
      </w:tabs>
    </w:pPr>
    <w:rPr>
      <w:sz w:val="24"/>
    </w:rPr>
  </w:style>
  <w:style w:type="paragraph" w:styleId="BodyText">
    <w:name w:val="Body Text"/>
    <w:basedOn w:val="Normal"/>
    <w:link w:val="BodyTextChar"/>
    <w:rsid w:val="00256F95"/>
    <w:pPr>
      <w:spacing w:line="360" w:lineRule="auto"/>
      <w:ind w:firstLine="1298"/>
    </w:pPr>
    <w:rPr>
      <w:sz w:val="24"/>
    </w:rPr>
  </w:style>
  <w:style w:type="paragraph" w:styleId="BodyTextIndent">
    <w:name w:val="Body Text Indent"/>
    <w:basedOn w:val="Normal"/>
    <w:rsid w:val="00256F95"/>
    <w:pPr>
      <w:jc w:val="both"/>
    </w:pPr>
    <w:rPr>
      <w:sz w:val="24"/>
    </w:rPr>
  </w:style>
  <w:style w:type="paragraph" w:styleId="BodyText2">
    <w:name w:val="Body Text 2"/>
    <w:basedOn w:val="Normal"/>
    <w:rsid w:val="00256F95"/>
    <w:pPr>
      <w:jc w:val="both"/>
    </w:pPr>
    <w:rPr>
      <w:b/>
      <w:sz w:val="24"/>
      <w:szCs w:val="24"/>
    </w:rPr>
  </w:style>
  <w:style w:type="paragraph" w:styleId="BalloonText">
    <w:name w:val="Balloon Text"/>
    <w:basedOn w:val="Normal"/>
    <w:semiHidden/>
    <w:rsid w:val="007029B3"/>
    <w:rPr>
      <w:rFonts w:ascii="Tahoma" w:hAnsi="Tahoma" w:cs="Tahoma"/>
      <w:sz w:val="16"/>
      <w:szCs w:val="16"/>
    </w:rPr>
  </w:style>
  <w:style w:type="character" w:styleId="CommentReference">
    <w:name w:val="annotation reference"/>
    <w:rsid w:val="001E6825"/>
    <w:rPr>
      <w:sz w:val="16"/>
      <w:szCs w:val="16"/>
    </w:rPr>
  </w:style>
  <w:style w:type="paragraph" w:styleId="CommentText">
    <w:name w:val="annotation text"/>
    <w:basedOn w:val="Normal"/>
    <w:link w:val="CommentTextChar"/>
    <w:rsid w:val="001E6825"/>
  </w:style>
  <w:style w:type="character" w:customStyle="1" w:styleId="CommentTextChar">
    <w:name w:val="Comment Text Char"/>
    <w:link w:val="CommentText"/>
    <w:rsid w:val="001E6825"/>
    <w:rPr>
      <w:lang w:eastAsia="en-US"/>
    </w:rPr>
  </w:style>
  <w:style w:type="paragraph" w:styleId="CommentSubject">
    <w:name w:val="annotation subject"/>
    <w:basedOn w:val="CommentText"/>
    <w:next w:val="CommentText"/>
    <w:link w:val="CommentSubjectChar"/>
    <w:rsid w:val="001E6825"/>
    <w:rPr>
      <w:b/>
      <w:bCs/>
    </w:rPr>
  </w:style>
  <w:style w:type="character" w:customStyle="1" w:styleId="CommentSubjectChar">
    <w:name w:val="Comment Subject Char"/>
    <w:link w:val="CommentSubject"/>
    <w:rsid w:val="001E6825"/>
    <w:rPr>
      <w:b/>
      <w:bCs/>
      <w:lang w:eastAsia="en-US"/>
    </w:rPr>
  </w:style>
  <w:style w:type="paragraph" w:styleId="Header">
    <w:name w:val="header"/>
    <w:basedOn w:val="Normal"/>
    <w:link w:val="HeaderChar"/>
    <w:uiPriority w:val="99"/>
    <w:rsid w:val="004C33DA"/>
    <w:pPr>
      <w:tabs>
        <w:tab w:val="center" w:pos="4819"/>
        <w:tab w:val="right" w:pos="9638"/>
      </w:tabs>
    </w:pPr>
  </w:style>
  <w:style w:type="character" w:customStyle="1" w:styleId="HeaderChar">
    <w:name w:val="Header Char"/>
    <w:basedOn w:val="DefaultParagraphFont"/>
    <w:link w:val="Header"/>
    <w:uiPriority w:val="99"/>
    <w:rsid w:val="004C33DA"/>
    <w:rPr>
      <w:lang w:val="lt-LT"/>
    </w:rPr>
  </w:style>
  <w:style w:type="paragraph" w:styleId="ListParagraph">
    <w:name w:val="List Paragraph"/>
    <w:basedOn w:val="Normal"/>
    <w:uiPriority w:val="34"/>
    <w:qFormat/>
    <w:rsid w:val="004C33DA"/>
    <w:pPr>
      <w:ind w:left="720"/>
      <w:contextualSpacing/>
    </w:pPr>
  </w:style>
  <w:style w:type="paragraph" w:styleId="Revision">
    <w:name w:val="Revision"/>
    <w:hidden/>
    <w:uiPriority w:val="99"/>
    <w:semiHidden/>
    <w:rsid w:val="00451880"/>
    <w:rPr>
      <w:lang w:val="lt-LT"/>
    </w:rPr>
  </w:style>
  <w:style w:type="character" w:styleId="Strong">
    <w:name w:val="Strong"/>
    <w:basedOn w:val="DefaultParagraphFont"/>
    <w:uiPriority w:val="22"/>
    <w:qFormat/>
    <w:rsid w:val="00D06A5C"/>
    <w:rPr>
      <w:b/>
      <w:bCs/>
    </w:rPr>
  </w:style>
  <w:style w:type="character" w:customStyle="1" w:styleId="BodyTextChar">
    <w:name w:val="Body Text Char"/>
    <w:basedOn w:val="DefaultParagraphFont"/>
    <w:link w:val="BodyText"/>
    <w:rsid w:val="003D630B"/>
    <w:rPr>
      <w:sz w:val="24"/>
      <w:lang w:val="lt-LT"/>
    </w:rPr>
  </w:style>
  <w:style w:type="character" w:styleId="Hyperlink">
    <w:name w:val="Hyperlink"/>
    <w:basedOn w:val="DefaultParagraphFont"/>
    <w:rsid w:val="007C6506"/>
    <w:rPr>
      <w:color w:val="0563C1" w:themeColor="hyperlink"/>
      <w:u w:val="single"/>
    </w:rPr>
  </w:style>
  <w:style w:type="character" w:styleId="UnresolvedMention">
    <w:name w:val="Unresolved Mention"/>
    <w:basedOn w:val="DefaultParagraphFont"/>
    <w:uiPriority w:val="99"/>
    <w:semiHidden/>
    <w:unhideWhenUsed/>
    <w:rsid w:val="007C6506"/>
    <w:rPr>
      <w:color w:val="605E5C"/>
      <w:shd w:val="clear" w:color="auto" w:fill="E1DFDD"/>
    </w:rPr>
  </w:style>
  <w:style w:type="paragraph" w:styleId="FootnoteText">
    <w:name w:val="footnote text"/>
    <w:basedOn w:val="Normal"/>
    <w:link w:val="FootnoteTextChar"/>
    <w:rsid w:val="00C558B7"/>
  </w:style>
  <w:style w:type="character" w:customStyle="1" w:styleId="FootnoteTextChar">
    <w:name w:val="Footnote Text Char"/>
    <w:basedOn w:val="DefaultParagraphFont"/>
    <w:link w:val="FootnoteText"/>
    <w:rsid w:val="00C558B7"/>
    <w:rPr>
      <w:lang w:val="lt-LT"/>
    </w:rPr>
  </w:style>
  <w:style w:type="character" w:styleId="FootnoteReference">
    <w:name w:val="footnote reference"/>
    <w:basedOn w:val="DefaultParagraphFont"/>
    <w:rsid w:val="00C55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95576">
      <w:bodyDiv w:val="1"/>
      <w:marLeft w:val="0"/>
      <w:marRight w:val="0"/>
      <w:marTop w:val="0"/>
      <w:marBottom w:val="0"/>
      <w:divBdr>
        <w:top w:val="none" w:sz="0" w:space="0" w:color="auto"/>
        <w:left w:val="none" w:sz="0" w:space="0" w:color="auto"/>
        <w:bottom w:val="none" w:sz="0" w:space="0" w:color="auto"/>
        <w:right w:val="none" w:sz="0" w:space="0" w:color="auto"/>
      </w:divBdr>
    </w:div>
    <w:div w:id="800078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Oprojektai@ur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0FC8B26C92014E8CC67196C5061FF6" ma:contentTypeVersion="14" ma:contentTypeDescription="Kurkite naują dokumentą." ma:contentTypeScope="" ma:versionID="31889d0ab6e0803e64861dc1812ca3b6">
  <xsd:schema xmlns:xsd="http://www.w3.org/2001/XMLSchema" xmlns:xs="http://www.w3.org/2001/XMLSchema" xmlns:p="http://schemas.microsoft.com/office/2006/metadata/properties" xmlns:ns2="519ce86e-b0d0-4f37-a327-8ff758901bd4" xmlns:ns3="d26ad1ec-3bfc-4e7c-9490-d0a3e4b5b584" targetNamespace="http://schemas.microsoft.com/office/2006/metadata/properties" ma:root="true" ma:fieldsID="0e8cdee4e20312615df11905a70f7a2f" ns2:_="" ns3:_="">
    <xsd:import namespace="519ce86e-b0d0-4f37-a327-8ff758901bd4"/>
    <xsd:import namespace="d26ad1ec-3bfc-4e7c-9490-d0a3e4b5b5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ce86e-b0d0-4f37-a327-8ff758901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ad1ec-3bfc-4e7c-9490-d0a3e4b5b5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bd4adb-ba01-42cf-8755-5d384ea8afc2}" ma:internalName="TaxCatchAll" ma:showField="CatchAllData" ma:web="d26ad1ec-3bfc-4e7c-9490-d0a3e4b5b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9ce86e-b0d0-4f37-a327-8ff758901bd4">
      <Terms xmlns="http://schemas.microsoft.com/office/infopath/2007/PartnerControls"/>
    </lcf76f155ced4ddcb4097134ff3c332f>
    <TaxCatchAll xmlns="d26ad1ec-3bfc-4e7c-9490-d0a3e4b5b5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2035C-366B-4F62-8486-AD2055361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ce86e-b0d0-4f37-a327-8ff758901bd4"/>
    <ds:schemaRef ds:uri="d26ad1ec-3bfc-4e7c-9490-d0a3e4b5b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A57FE-831E-4044-A9DC-F0F407155032}">
  <ds:schemaRefs>
    <ds:schemaRef ds:uri="http://schemas.microsoft.com/office/2006/metadata/properties"/>
    <ds:schemaRef ds:uri="http://schemas.microsoft.com/office/infopath/2007/PartnerControls"/>
    <ds:schemaRef ds:uri="519ce86e-b0d0-4f37-a327-8ff758901bd4"/>
    <ds:schemaRef ds:uri="d26ad1ec-3bfc-4e7c-9490-d0a3e4b5b584"/>
  </ds:schemaRefs>
</ds:datastoreItem>
</file>

<file path=customXml/itemProps3.xml><?xml version="1.0" encoding="utf-8"?>
<ds:datastoreItem xmlns:ds="http://schemas.openxmlformats.org/officeDocument/2006/customXml" ds:itemID="{E4A1D278-3E21-4E7A-BD27-D57B228B8000}">
  <ds:schemaRefs>
    <ds:schemaRef ds:uri="http://schemas.openxmlformats.org/officeDocument/2006/bibliography"/>
  </ds:schemaRefs>
</ds:datastoreItem>
</file>

<file path=customXml/itemProps4.xml><?xml version="1.0" encoding="utf-8"?>
<ds:datastoreItem xmlns:ds="http://schemas.openxmlformats.org/officeDocument/2006/customXml" ds:itemID="{EF72F758-89DF-4E9C-A004-4472B87AB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5747</Words>
  <Characters>3276</Characters>
  <Application>Microsoft Office Word</Application>
  <DocSecurity>0</DocSecurity>
  <Lines>27</Lines>
  <Paragraphs>18</Paragraphs>
  <ScaleCrop>false</ScaleCrop>
  <Company>www.urm.lt</Company>
  <LinksUpToDate>false</LinksUpToDate>
  <CharactersWithSpaces>9005</CharactersWithSpaces>
  <SharedDoc>false</SharedDoc>
  <HLinks>
    <vt:vector size="6" baseType="variant">
      <vt:variant>
        <vt:i4>1769533</vt:i4>
      </vt:variant>
      <vt:variant>
        <vt:i4>0</vt:i4>
      </vt:variant>
      <vt:variant>
        <vt:i4>0</vt:i4>
      </vt:variant>
      <vt:variant>
        <vt:i4>5</vt:i4>
      </vt:variant>
      <vt:variant>
        <vt:lpwstr>mailto:LDOprojektai@urm.lt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Užsienio lietuvių organizacijų projektų rėmimo tvarkos aprašo</dc:title>
  <dc:subject/>
  <dc:creator>bevenc</dc:creator>
  <cp:keywords/>
  <dc:description/>
  <cp:lastModifiedBy>Kristina MILKERAITYTĖ</cp:lastModifiedBy>
  <cp:revision>26</cp:revision>
  <cp:lastPrinted>2023-01-25T03:37:00Z</cp:lastPrinted>
  <dcterms:created xsi:type="dcterms:W3CDTF">2025-10-01T18:25:00Z</dcterms:created>
  <dcterms:modified xsi:type="dcterms:W3CDTF">2025-10-02T08:42:00Z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0x0101004E0FC8B26C92014E8CC67196C5061FF6</vt:lpwstr>
  </property>
  <property fmtid="{D5CDD505-2E9C-101B-9397-08002B2CF9AE}" pid="3" name="Order">
    <vt:r8>12944800</vt:r8>
  </property>
  <property fmtid="{D5CDD505-2E9C-101B-9397-08002B2CF9AE}" pid="4" name="MediaServiceImageTags">
    <vt:lpwstr/>
  </property>
</Properties>
</file>